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9E" w:rsidRDefault="00EE110C" w:rsidP="0054439E">
      <w:pPr>
        <w:spacing w:line="62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  <w:r w:rsidR="00490474">
        <w:rPr>
          <w:rFonts w:ascii="仿宋_GB2312" w:eastAsia="仿宋_GB2312" w:hAnsi="仿宋_GB2312" w:hint="eastAsia"/>
          <w:sz w:val="32"/>
          <w:szCs w:val="32"/>
        </w:rPr>
        <w:t>9</w:t>
      </w:r>
      <w:r w:rsidR="0054439E">
        <w:rPr>
          <w:rFonts w:ascii="仿宋_GB2312" w:eastAsia="仿宋_GB2312" w:hAnsi="仿宋_GB2312" w:hint="eastAsia"/>
          <w:sz w:val="32"/>
          <w:szCs w:val="32"/>
        </w:rPr>
        <w:t>：</w:t>
      </w:r>
    </w:p>
    <w:p w:rsidR="00EE110C" w:rsidRPr="00BB76E5" w:rsidRDefault="00EE110C" w:rsidP="0054439E">
      <w:pPr>
        <w:spacing w:line="62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EE110C" w:rsidRPr="00BC01C9" w:rsidRDefault="00D3553F" w:rsidP="00EE110C">
      <w:pPr>
        <w:spacing w:line="62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寻甸县卫生和计划生育</w:t>
      </w:r>
      <w:r w:rsidR="00EE110C" w:rsidRPr="00BC01C9">
        <w:rPr>
          <w:rFonts w:ascii="宋体" w:hAnsi="宋体" w:hint="eastAsia"/>
          <w:b/>
          <w:sz w:val="36"/>
          <w:szCs w:val="36"/>
        </w:rPr>
        <w:t>部门</w:t>
      </w:r>
      <w:r>
        <w:rPr>
          <w:rFonts w:ascii="宋体" w:hAnsi="宋体" w:hint="eastAsia"/>
          <w:b/>
          <w:sz w:val="36"/>
          <w:szCs w:val="36"/>
        </w:rPr>
        <w:t>2017</w:t>
      </w:r>
      <w:r w:rsidR="0027228A" w:rsidRPr="00BC01C9">
        <w:rPr>
          <w:rFonts w:ascii="宋体" w:hAnsi="宋体" w:hint="eastAsia"/>
          <w:b/>
          <w:sz w:val="36"/>
          <w:szCs w:val="36"/>
        </w:rPr>
        <w:t>年</w:t>
      </w:r>
      <w:r w:rsidR="0054439E" w:rsidRPr="00BC01C9">
        <w:rPr>
          <w:rFonts w:ascii="宋体" w:hAnsi="宋体" w:hint="eastAsia"/>
          <w:b/>
          <w:sz w:val="36"/>
          <w:szCs w:val="36"/>
        </w:rPr>
        <w:t>财政拨款“三公”</w:t>
      </w:r>
    </w:p>
    <w:p w:rsidR="0054439E" w:rsidRPr="00BC01C9" w:rsidRDefault="0054439E" w:rsidP="00EE110C">
      <w:pPr>
        <w:spacing w:line="620" w:lineRule="exact"/>
        <w:jc w:val="center"/>
        <w:rPr>
          <w:rFonts w:ascii="宋体" w:hAnsi="宋体" w:hint="eastAsia"/>
          <w:b/>
          <w:sz w:val="36"/>
          <w:szCs w:val="36"/>
        </w:rPr>
      </w:pPr>
      <w:r w:rsidRPr="00BC01C9">
        <w:rPr>
          <w:rFonts w:ascii="宋体" w:hAnsi="宋体" w:hint="eastAsia"/>
          <w:b/>
          <w:sz w:val="36"/>
          <w:szCs w:val="36"/>
        </w:rPr>
        <w:t>经费预算情况说明</w:t>
      </w:r>
    </w:p>
    <w:p w:rsidR="0054439E" w:rsidRPr="00E65C7B" w:rsidRDefault="0054439E" w:rsidP="0054439E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65C7B" w:rsidRDefault="00D3553F" w:rsidP="00E65C7B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2017年卫生和计划生育</w:t>
      </w:r>
      <w:r w:rsidR="00935A85">
        <w:rPr>
          <w:rFonts w:ascii="仿宋_GB2312" w:eastAsia="仿宋_GB2312" w:hint="eastAsia"/>
          <w:sz w:val="32"/>
          <w:szCs w:val="32"/>
        </w:rPr>
        <w:t>部门</w:t>
      </w:r>
      <w:r w:rsidR="00E65C7B">
        <w:rPr>
          <w:rFonts w:ascii="仿宋_GB2312" w:eastAsia="仿宋_GB2312" w:hint="eastAsia"/>
          <w:sz w:val="32"/>
          <w:szCs w:val="32"/>
        </w:rPr>
        <w:t>财政拨款“三公”经费预算</w:t>
      </w:r>
      <w:r>
        <w:rPr>
          <w:rFonts w:ascii="仿宋_GB2312" w:eastAsia="仿宋_GB2312" w:hint="eastAsia"/>
          <w:sz w:val="32"/>
          <w:szCs w:val="32"/>
        </w:rPr>
        <w:t>2017</w:t>
      </w:r>
      <w:r w:rsidR="00E65C7B">
        <w:rPr>
          <w:rFonts w:ascii="仿宋_GB2312" w:eastAsia="仿宋_GB2312" w:hint="eastAsia"/>
          <w:sz w:val="32"/>
          <w:szCs w:val="32"/>
        </w:rPr>
        <w:t>年情况如下：</w:t>
      </w:r>
    </w:p>
    <w:p w:rsidR="00E65C7B" w:rsidRPr="00BB76E5" w:rsidRDefault="00D3553F" w:rsidP="00E65C7B">
      <w:pPr>
        <w:spacing w:line="62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1</w:t>
      </w:r>
      <w:r w:rsidR="00E65C7B" w:rsidRPr="00BB76E5">
        <w:rPr>
          <w:rFonts w:ascii="黑体" w:eastAsia="黑体" w:hint="eastAsia"/>
          <w:sz w:val="32"/>
          <w:szCs w:val="32"/>
        </w:rPr>
        <w:t>、公务接待费</w:t>
      </w:r>
    </w:p>
    <w:p w:rsidR="0054439E" w:rsidRDefault="00D3553F" w:rsidP="0054439E">
      <w:pPr>
        <w:spacing w:line="62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 w:rsidR="0054439E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卫生和计划生育</w:t>
      </w:r>
      <w:r w:rsidR="00935A85">
        <w:rPr>
          <w:rFonts w:ascii="仿宋_GB2312" w:eastAsia="仿宋_GB2312" w:hint="eastAsia"/>
          <w:sz w:val="32"/>
          <w:szCs w:val="32"/>
        </w:rPr>
        <w:t>部门</w:t>
      </w:r>
      <w:r w:rsidR="0027228A">
        <w:rPr>
          <w:rFonts w:ascii="仿宋_GB2312" w:eastAsia="仿宋_GB2312" w:hint="eastAsia"/>
          <w:sz w:val="32"/>
          <w:szCs w:val="32"/>
        </w:rPr>
        <w:t>拟</w:t>
      </w:r>
      <w:r w:rsidR="0054439E">
        <w:rPr>
          <w:rFonts w:ascii="仿宋_GB2312" w:eastAsia="仿宋_GB2312" w:hint="eastAsia"/>
          <w:sz w:val="32"/>
          <w:szCs w:val="32"/>
        </w:rPr>
        <w:t>安排公务接待费预算</w:t>
      </w:r>
      <w:r>
        <w:rPr>
          <w:rFonts w:ascii="仿宋_GB2312" w:eastAsia="仿宋_GB2312" w:hint="eastAsia"/>
          <w:sz w:val="32"/>
          <w:szCs w:val="32"/>
        </w:rPr>
        <w:t>5</w:t>
      </w:r>
      <w:r w:rsidR="0054439E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，低于上年预算</w:t>
      </w:r>
      <w:r w:rsidR="004F2E11">
        <w:rPr>
          <w:rFonts w:ascii="仿宋_GB2312" w:eastAsia="仿宋_GB2312" w:hint="eastAsia"/>
          <w:sz w:val="32"/>
          <w:szCs w:val="32"/>
        </w:rPr>
        <w:t>。</w:t>
      </w:r>
    </w:p>
    <w:p w:rsidR="00E65C7B" w:rsidRPr="00BB76E5" w:rsidRDefault="00E65C7B" w:rsidP="00E65C7B">
      <w:pPr>
        <w:spacing w:line="620" w:lineRule="exact"/>
        <w:ind w:firstLine="640"/>
        <w:rPr>
          <w:rFonts w:ascii="黑体" w:eastAsia="黑体"/>
          <w:sz w:val="32"/>
          <w:szCs w:val="32"/>
        </w:rPr>
      </w:pPr>
      <w:r w:rsidRPr="00BB76E5">
        <w:rPr>
          <w:rFonts w:ascii="黑体" w:eastAsia="黑体" w:hint="eastAsia"/>
          <w:sz w:val="32"/>
          <w:szCs w:val="32"/>
        </w:rPr>
        <w:t>三、公务用车购置及运行维护费</w:t>
      </w:r>
    </w:p>
    <w:p w:rsidR="0054439E" w:rsidRDefault="00D3553F" w:rsidP="0054439E">
      <w:pPr>
        <w:spacing w:line="62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 w:rsidR="0054439E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卫生和计划生育</w:t>
      </w:r>
      <w:r w:rsidR="00935A85">
        <w:rPr>
          <w:rFonts w:ascii="仿宋_GB2312" w:eastAsia="仿宋_GB2312" w:hint="eastAsia"/>
          <w:sz w:val="32"/>
          <w:szCs w:val="32"/>
        </w:rPr>
        <w:t>部门</w:t>
      </w:r>
      <w:r w:rsidR="0027228A">
        <w:rPr>
          <w:rFonts w:ascii="仿宋_GB2312" w:eastAsia="仿宋_GB2312" w:hint="eastAsia"/>
          <w:sz w:val="32"/>
          <w:szCs w:val="32"/>
        </w:rPr>
        <w:t>拟</w:t>
      </w:r>
      <w:r w:rsidR="0054439E">
        <w:rPr>
          <w:rFonts w:ascii="仿宋_GB2312" w:eastAsia="仿宋_GB2312" w:hint="eastAsia"/>
          <w:sz w:val="32"/>
          <w:szCs w:val="32"/>
        </w:rPr>
        <w:t>安排公车运行维护费</w:t>
      </w:r>
      <w:r>
        <w:rPr>
          <w:rFonts w:ascii="仿宋_GB2312" w:eastAsia="仿宋_GB2312" w:hint="eastAsia"/>
          <w:sz w:val="32"/>
          <w:szCs w:val="32"/>
        </w:rPr>
        <w:t>4</w:t>
      </w:r>
      <w:r w:rsidR="0054439E">
        <w:rPr>
          <w:rFonts w:ascii="仿宋_GB2312" w:eastAsia="仿宋_GB2312" w:hint="eastAsia"/>
          <w:sz w:val="32"/>
          <w:szCs w:val="32"/>
        </w:rPr>
        <w:t>万元，</w:t>
      </w:r>
      <w:r w:rsidR="0027228A">
        <w:rPr>
          <w:rFonts w:ascii="仿宋_GB2312" w:eastAsia="仿宋_GB2312" w:hint="eastAsia"/>
          <w:sz w:val="32"/>
          <w:szCs w:val="32"/>
        </w:rPr>
        <w:t>主要用于保障</w:t>
      </w:r>
      <w:r>
        <w:rPr>
          <w:rFonts w:ascii="仿宋_GB2312" w:eastAsia="仿宋_GB2312" w:hint="eastAsia"/>
          <w:sz w:val="32"/>
          <w:szCs w:val="32"/>
        </w:rPr>
        <w:t>处置突发公共卫生事件</w:t>
      </w:r>
      <w:r w:rsidR="0027228A">
        <w:rPr>
          <w:rFonts w:ascii="仿宋_GB2312" w:eastAsia="仿宋_GB2312" w:hint="eastAsia"/>
          <w:sz w:val="32"/>
          <w:szCs w:val="32"/>
        </w:rPr>
        <w:t>工作，</w:t>
      </w:r>
      <w:r w:rsidR="006B5024">
        <w:rPr>
          <w:rFonts w:ascii="仿宋_GB2312" w:eastAsia="仿宋_GB2312" w:hint="eastAsia"/>
          <w:sz w:val="32"/>
          <w:szCs w:val="32"/>
        </w:rPr>
        <w:t>拟</w:t>
      </w:r>
      <w:r w:rsidR="0027228A">
        <w:rPr>
          <w:rFonts w:ascii="仿宋_GB2312" w:eastAsia="仿宋_GB2312" w:hint="eastAsia"/>
          <w:sz w:val="32"/>
          <w:szCs w:val="32"/>
        </w:rPr>
        <w:t>产生的公务用车燃料费、维修费、过路过桥费、保险费等支出。</w:t>
      </w:r>
    </w:p>
    <w:p w:rsidR="00935A85" w:rsidRDefault="00935A85" w:rsidP="00BC01C9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935A85" w:rsidRDefault="00935A85" w:rsidP="0054439E">
      <w:pPr>
        <w:spacing w:line="620" w:lineRule="exact"/>
        <w:ind w:firstLine="640"/>
        <w:rPr>
          <w:rFonts w:ascii="仿宋_GB2312" w:eastAsia="仿宋_GB2312" w:hint="eastAsia"/>
          <w:sz w:val="32"/>
          <w:szCs w:val="32"/>
        </w:rPr>
      </w:pPr>
    </w:p>
    <w:sectPr w:rsidR="00935A85" w:rsidSect="00A87F93">
      <w:headerReference w:type="default" r:id="rId6"/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980" w:rsidRDefault="00A60980">
      <w:r>
        <w:separator/>
      </w:r>
    </w:p>
  </w:endnote>
  <w:endnote w:type="continuationSeparator" w:id="1">
    <w:p w:rsidR="00A60980" w:rsidRDefault="00A60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24" w:rsidRDefault="006B5024" w:rsidP="00A87F9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5024" w:rsidRDefault="006B5024" w:rsidP="00696E0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24" w:rsidRPr="00A87F93" w:rsidRDefault="006B5024" w:rsidP="002453E5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A87F93">
      <w:rPr>
        <w:rStyle w:val="a4"/>
        <w:sz w:val="24"/>
        <w:szCs w:val="24"/>
      </w:rPr>
      <w:fldChar w:fldCharType="begin"/>
    </w:r>
    <w:r w:rsidRPr="00A87F93">
      <w:rPr>
        <w:rStyle w:val="a4"/>
        <w:sz w:val="24"/>
        <w:szCs w:val="24"/>
      </w:rPr>
      <w:instrText xml:space="preserve">PAGE  </w:instrText>
    </w:r>
    <w:r w:rsidRPr="00A87F93">
      <w:rPr>
        <w:rStyle w:val="a4"/>
        <w:sz w:val="24"/>
        <w:szCs w:val="24"/>
      </w:rPr>
      <w:fldChar w:fldCharType="separate"/>
    </w:r>
    <w:r w:rsidR="00D3553F">
      <w:rPr>
        <w:rStyle w:val="a4"/>
        <w:noProof/>
        <w:sz w:val="24"/>
        <w:szCs w:val="24"/>
      </w:rPr>
      <w:t>- 1 -</w:t>
    </w:r>
    <w:r w:rsidRPr="00A87F93">
      <w:rPr>
        <w:rStyle w:val="a4"/>
        <w:sz w:val="24"/>
        <w:szCs w:val="24"/>
      </w:rPr>
      <w:fldChar w:fldCharType="end"/>
    </w:r>
  </w:p>
  <w:p w:rsidR="006B5024" w:rsidRDefault="006B5024" w:rsidP="00696E0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980" w:rsidRDefault="00A60980">
      <w:r>
        <w:separator/>
      </w:r>
    </w:p>
  </w:footnote>
  <w:footnote w:type="continuationSeparator" w:id="1">
    <w:p w:rsidR="00A60980" w:rsidRDefault="00A60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24" w:rsidRDefault="006B5024" w:rsidP="00D13FB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39E"/>
    <w:rsid w:val="00005989"/>
    <w:rsid w:val="00007C72"/>
    <w:rsid w:val="00017C4B"/>
    <w:rsid w:val="00082D75"/>
    <w:rsid w:val="00157646"/>
    <w:rsid w:val="002453E5"/>
    <w:rsid w:val="0027228A"/>
    <w:rsid w:val="00295DF3"/>
    <w:rsid w:val="00324F17"/>
    <w:rsid w:val="003700BE"/>
    <w:rsid w:val="003A2571"/>
    <w:rsid w:val="003C311C"/>
    <w:rsid w:val="003F2942"/>
    <w:rsid w:val="003F5576"/>
    <w:rsid w:val="004233FE"/>
    <w:rsid w:val="00490474"/>
    <w:rsid w:val="004F2E11"/>
    <w:rsid w:val="0054439E"/>
    <w:rsid w:val="00583C0F"/>
    <w:rsid w:val="005B0CD1"/>
    <w:rsid w:val="005F1364"/>
    <w:rsid w:val="00660748"/>
    <w:rsid w:val="00696E03"/>
    <w:rsid w:val="006B5024"/>
    <w:rsid w:val="007137C6"/>
    <w:rsid w:val="00764DE9"/>
    <w:rsid w:val="0077256C"/>
    <w:rsid w:val="0080740A"/>
    <w:rsid w:val="00807BA2"/>
    <w:rsid w:val="00865907"/>
    <w:rsid w:val="008D22C4"/>
    <w:rsid w:val="00910274"/>
    <w:rsid w:val="00922D20"/>
    <w:rsid w:val="00935A85"/>
    <w:rsid w:val="00980A40"/>
    <w:rsid w:val="00A01F7F"/>
    <w:rsid w:val="00A16090"/>
    <w:rsid w:val="00A60980"/>
    <w:rsid w:val="00A616DC"/>
    <w:rsid w:val="00A7659F"/>
    <w:rsid w:val="00A87F93"/>
    <w:rsid w:val="00A9316C"/>
    <w:rsid w:val="00A93F3F"/>
    <w:rsid w:val="00AF27E2"/>
    <w:rsid w:val="00B26348"/>
    <w:rsid w:val="00B70D5B"/>
    <w:rsid w:val="00B77059"/>
    <w:rsid w:val="00B96583"/>
    <w:rsid w:val="00BB76E5"/>
    <w:rsid w:val="00BC01C9"/>
    <w:rsid w:val="00BC6A1B"/>
    <w:rsid w:val="00C3238E"/>
    <w:rsid w:val="00CA47FE"/>
    <w:rsid w:val="00D13FBB"/>
    <w:rsid w:val="00D176BA"/>
    <w:rsid w:val="00D3553F"/>
    <w:rsid w:val="00D50659"/>
    <w:rsid w:val="00D967F2"/>
    <w:rsid w:val="00E261B4"/>
    <w:rsid w:val="00E65C7B"/>
    <w:rsid w:val="00EE110C"/>
    <w:rsid w:val="00F2020F"/>
    <w:rsid w:val="00F37DAA"/>
    <w:rsid w:val="00F66E82"/>
    <w:rsid w:val="00FF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39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Char"/>
    <w:rsid w:val="00544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locked/>
    <w:rsid w:val="0054439E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54439E"/>
    <w:rPr>
      <w:rFonts w:cs="Times New Roman"/>
    </w:rPr>
  </w:style>
  <w:style w:type="paragraph" w:styleId="a5">
    <w:name w:val="header"/>
    <w:basedOn w:val="a"/>
    <w:rsid w:val="00696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3A2571"/>
    <w:rPr>
      <w:sz w:val="18"/>
      <w:szCs w:val="18"/>
    </w:rPr>
  </w:style>
  <w:style w:type="table" w:styleId="a7">
    <w:name w:val="Table Grid"/>
    <w:basedOn w:val="a1"/>
    <w:rsid w:val="008D22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卢军任</dc:creator>
  <cp:keywords/>
  <dc:description/>
  <cp:lastModifiedBy>User</cp:lastModifiedBy>
  <cp:revision>2</cp:revision>
  <cp:lastPrinted>2013-05-21T09:41:00Z</cp:lastPrinted>
  <dcterms:created xsi:type="dcterms:W3CDTF">2017-03-17T03:15:00Z</dcterms:created>
  <dcterms:modified xsi:type="dcterms:W3CDTF">2017-03-17T03:15:00Z</dcterms:modified>
</cp:coreProperties>
</file>