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32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658"/>
        <w:gridCol w:w="2888"/>
        <w:gridCol w:w="1289"/>
        <w:gridCol w:w="2490"/>
        <w:gridCol w:w="1511"/>
        <w:gridCol w:w="186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Style w:val="40"/>
                <w:rFonts w:hAnsi="Times New Roman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仁德街道</w:t>
            </w: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十四五</w:t>
            </w: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”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期间重点项目建设计划表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概算总投资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建设年度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市政道路建设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规划23号路支1号路（中心南路）、规划23号路支2号路（中心北路）、中心西路、规划27号路、规划32号路、寻甸易白公路市政段（2021年启动）等已开工项目、县城河滨公园步道建设。2.打通屏江北路、城关路断头路。3.对县城龙泉路、月华路（城关路至龙泉路）进行提升改造。4.寻甸县城龙泉路北延长线提升改造工程；寻甸县屏月西路、城德道路工程；城管道路工程。5.新建寻沾高速路市政段。6.月华路铁路下穿隧道及两端市政道路工程。7.月秀社区牧糜路建设。8.星河路与龙泉路交叉口非机动车道和人行道提升改造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新建及改造提升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县城范围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乌蒙山片区土地整治重大项目子项目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胜利社区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2142.040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建村级光伏电站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东发、南钟、胜利、学府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建设汽车城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仁德街道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建设物流园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仁德街道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加工基地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南钟社区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蔬菜批发市场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学府社区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美食城建设 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南钟社区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电商平台建设 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辖区各社区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农村公路建设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道路硬化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改扩建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辖区各社区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5160.610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电力设施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变压器增容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改扩建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辖区各社区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库塘改扩建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水库坝塘新建4个，修复9个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新建、修复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辖区各社区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55450.000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农田水利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桥梁修建、沟渠、管道建设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辖区各社区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5949.284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三板桥旅游特色村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 三板桥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乡村亮化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村庄亮化（路灯）70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辖区各社区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2008.900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市政道路建设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寻甸被收费站亮化建设项目、县城至塘子大桥灯光亮化工程。实施县城主干道标志性楼宇亮化工程。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县城规划区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客货枢纽中心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建设县城北城区、南城区以及客运枢纽场站2座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文化活动室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村级文化活动室建设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南钟社区、建设社区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改造建设康悦家、华联超市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学府社区、东发社区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改造提升国永盛农贸市场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学府社区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改造提升北营农贸市场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学府社区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改造建设大花桥农贸市场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新建北城农贸市场，占地3000平方米至5000平方米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学府社区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新建东城农贸市场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月秀社区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北门河、西门河等5条河道截污治理工程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龙泉路污水官网升级改造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县城区域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旭东路至污水处理厂管网改扩建、月秀路与龙泉路交叉口至污水处理厂管网扩容提升改造。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3431.800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城市4个社区污水管网建设，全长约20公里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东发、学府、南钟、北观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新建垃圾中转站3座（南城区、北城区、山地新城）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建设5486平方米停车场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供水设施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1.县城老城区自来是一户一表改表出户；2.县城及周边农村人饮安全改造提升；3.自来水厂改造提升；4.越秀东路片区供水管道建设；5.老城区供水管网改造；6.备用水源建设工程。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改造提升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1759.000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风貌提升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县城三月三入城口风貌提升改造项目，建设广场北路特色商贸街区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改造提升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风貌提升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1.青石板街区打造老城记忆主体街区；2.寻园建设打造中央绿柱；3.兔耳河商贸中心、宜居瑞麟康易佳、金水湾片区；4.凤龙湾特色小镇建设项目。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改造提升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民生保障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寻甸第三中学建设项目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民生保障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仁德街道第五小学建设项目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体育设施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建设城区笼式篮球场2块，笼式足球场2块，健身路径100条。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老城区改造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县医院、县印刷厂等48个老旧小区改造项目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10200.000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老城区改造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棚户区改造项目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仁德街道老城区社区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146118.540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老城区改造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老城区地下综合管廊建设总长20㎞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仁德街道老城区社区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老城区改造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老城区居民自建房风貌改造项目约3000户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仁德街道老城区社区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18000.000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2021--2025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1588" w:gutter="0"/>
      <w:pgNumType w:fmt="decimal"/>
      <w:cols w:space="720" w:num="1"/>
      <w:docGrid w:linePitch="636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right="36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right="360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920" w:firstLine="280" w:firstLineChars="100"/>
      <w:rPr>
        <w:rFonts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right="920"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right="920"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C3"/>
    <w:rsid w:val="000B7F7D"/>
    <w:rsid w:val="001D1407"/>
    <w:rsid w:val="00211C19"/>
    <w:rsid w:val="0024570C"/>
    <w:rsid w:val="00256149"/>
    <w:rsid w:val="0035474E"/>
    <w:rsid w:val="003866B7"/>
    <w:rsid w:val="003C2A7A"/>
    <w:rsid w:val="00713367"/>
    <w:rsid w:val="00772531"/>
    <w:rsid w:val="009810D4"/>
    <w:rsid w:val="00AE2245"/>
    <w:rsid w:val="00B23F09"/>
    <w:rsid w:val="00B27CC3"/>
    <w:rsid w:val="00BA2CC4"/>
    <w:rsid w:val="00BE1A42"/>
    <w:rsid w:val="00D037F4"/>
    <w:rsid w:val="00E75EBD"/>
    <w:rsid w:val="00F138CA"/>
    <w:rsid w:val="02533F0F"/>
    <w:rsid w:val="068B3FF7"/>
    <w:rsid w:val="06910A1E"/>
    <w:rsid w:val="075467FD"/>
    <w:rsid w:val="09246497"/>
    <w:rsid w:val="0AF64F27"/>
    <w:rsid w:val="12611E74"/>
    <w:rsid w:val="15916FF7"/>
    <w:rsid w:val="16A47DEC"/>
    <w:rsid w:val="21696BBC"/>
    <w:rsid w:val="252747D7"/>
    <w:rsid w:val="28087DC8"/>
    <w:rsid w:val="2C500E81"/>
    <w:rsid w:val="2F6E142D"/>
    <w:rsid w:val="2FC90F5A"/>
    <w:rsid w:val="3B1A4D2C"/>
    <w:rsid w:val="3BFA1689"/>
    <w:rsid w:val="3CD14DDC"/>
    <w:rsid w:val="3EF41C9C"/>
    <w:rsid w:val="3FE322A9"/>
    <w:rsid w:val="49DD2A73"/>
    <w:rsid w:val="4CA06546"/>
    <w:rsid w:val="53204D9D"/>
    <w:rsid w:val="537850C1"/>
    <w:rsid w:val="56BA6A9C"/>
    <w:rsid w:val="57F329F7"/>
    <w:rsid w:val="59617674"/>
    <w:rsid w:val="5AAB6FC3"/>
    <w:rsid w:val="618821C8"/>
    <w:rsid w:val="6C09547B"/>
    <w:rsid w:val="70A22345"/>
    <w:rsid w:val="760A61DF"/>
    <w:rsid w:val="7B9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Cs w:val="44"/>
    </w:rPr>
  </w:style>
  <w:style w:type="paragraph" w:styleId="4">
    <w:name w:val="heading 2"/>
    <w:basedOn w:val="1"/>
    <w:next w:val="1"/>
    <w:link w:val="25"/>
    <w:qFormat/>
    <w:uiPriority w:val="9"/>
    <w:pPr>
      <w:keepNext/>
      <w:keepLines/>
      <w:spacing w:before="260" w:after="260" w:line="415" w:lineRule="auto"/>
      <w:jc w:val="center"/>
      <w:outlineLvl w:val="1"/>
    </w:pPr>
    <w:rPr>
      <w:rFonts w:ascii="Calibri Light" w:hAnsi="Calibri Light" w:eastAsia="宋体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1"/>
    <w:pPr>
      <w:ind w:left="2148"/>
      <w:outlineLvl w:val="2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link w:val="28"/>
    <w:qFormat/>
    <w:uiPriority w:val="1"/>
    <w:rPr>
      <w:rFonts w:ascii="Calibri" w:hAnsi="Calibri" w:eastAsia="宋体"/>
      <w:sz w:val="28"/>
      <w:szCs w:val="28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296"/>
      </w:tabs>
      <w:ind w:left="960" w:leftChars="400" w:firstLine="31" w:firstLineChars="15"/>
    </w:pPr>
    <w:rPr>
      <w:rFonts w:ascii="Calibri" w:hAnsi="Calibri" w:eastAsia="宋体"/>
      <w:sz w:val="21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296"/>
      </w:tabs>
      <w:jc w:val="center"/>
    </w:pPr>
    <w:rPr>
      <w:rFonts w:ascii="Calibri" w:hAnsi="Calibri" w:eastAsia="宋体"/>
      <w:b/>
      <w:sz w:val="22"/>
    </w:rPr>
  </w:style>
  <w:style w:type="paragraph" w:styleId="13">
    <w:name w:val="toc 2"/>
    <w:basedOn w:val="1"/>
    <w:next w:val="1"/>
    <w:qFormat/>
    <w:uiPriority w:val="39"/>
    <w:pPr>
      <w:tabs>
        <w:tab w:val="right" w:leader="dot" w:pos="8296"/>
      </w:tabs>
      <w:ind w:left="480" w:leftChars="178" w:hanging="53" w:hangingChars="25"/>
    </w:pPr>
    <w:rPr>
      <w:rFonts w:ascii="Calibri" w:hAnsi="Calibri" w:eastAsia="宋体"/>
      <w:sz w:val="21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  <w:rPr>
      <w:rFonts w:ascii="Times New Roman" w:hAnsi="Times New Roman" w:eastAsia="宋体" w:cs="Times New Roman"/>
    </w:rPr>
  </w:style>
  <w:style w:type="character" w:styleId="20">
    <w:name w:val="Hyperlink"/>
    <w:basedOn w:val="17"/>
    <w:qFormat/>
    <w:uiPriority w:val="99"/>
    <w:rPr>
      <w:rFonts w:cs="Times New Roman"/>
      <w:color w:val="0000FF"/>
      <w:u w:val="single"/>
    </w:rPr>
  </w:style>
  <w:style w:type="character" w:customStyle="1" w:styleId="21">
    <w:name w:val="页眉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4">
    <w:name w:val="标题 1 Char"/>
    <w:basedOn w:val="17"/>
    <w:link w:val="3"/>
    <w:qFormat/>
    <w:uiPriority w:val="99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25">
    <w:name w:val="标题 2 Char"/>
    <w:basedOn w:val="17"/>
    <w:link w:val="4"/>
    <w:qFormat/>
    <w:uiPriority w:val="9"/>
    <w:rPr>
      <w:rFonts w:ascii="Calibri Light" w:hAnsi="Calibri Light" w:eastAsia="宋体" w:cs="Times New Roman"/>
      <w:b/>
      <w:bCs/>
      <w:sz w:val="30"/>
      <w:szCs w:val="32"/>
    </w:rPr>
  </w:style>
  <w:style w:type="character" w:customStyle="1" w:styleId="26">
    <w:name w:val="标题 3 Char"/>
    <w:basedOn w:val="17"/>
    <w:link w:val="5"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</w:r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6091"/>
      <w:kern w:val="0"/>
      <w:szCs w:val="32"/>
    </w:rPr>
  </w:style>
  <w:style w:type="character" w:customStyle="1" w:styleId="28">
    <w:name w:val="正文文本 Char"/>
    <w:basedOn w:val="17"/>
    <w:link w:val="7"/>
    <w:qFormat/>
    <w:uiPriority w:val="1"/>
    <w:rPr>
      <w:rFonts w:ascii="Calibri" w:hAnsi="Calibri" w:eastAsia="宋体" w:cs="Times New Roman"/>
      <w:sz w:val="28"/>
      <w:szCs w:val="28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30">
    <w:name w:val="WPSOffice手动目录 1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31">
    <w:name w:val="Table Paragraph"/>
    <w:basedOn w:val="1"/>
    <w:qFormat/>
    <w:uiPriority w:val="1"/>
    <w:rPr>
      <w:rFonts w:eastAsia="Times New Roman"/>
      <w:sz w:val="21"/>
    </w:rPr>
  </w:style>
  <w:style w:type="paragraph" w:customStyle="1" w:styleId="32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</w:rPr>
  </w:style>
  <w:style w:type="character" w:customStyle="1" w:styleId="34">
    <w:name w:val="font71"/>
    <w:basedOn w:val="1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6">
    <w:name w:val="font41"/>
    <w:basedOn w:val="17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37">
    <w:name w:val="font91"/>
    <w:basedOn w:val="17"/>
    <w:qFormat/>
    <w:uiPriority w:val="0"/>
    <w:rPr>
      <w:rFonts w:hint="eastAsia" w:ascii="华文中宋" w:hAnsi="华文中宋" w:eastAsia="华文中宋" w:cs="华文中宋"/>
      <w:b/>
      <w:color w:val="000000"/>
      <w:sz w:val="36"/>
      <w:szCs w:val="36"/>
      <w:u w:val="none"/>
    </w:rPr>
  </w:style>
  <w:style w:type="character" w:customStyle="1" w:styleId="38">
    <w:name w:val="font01"/>
    <w:basedOn w:val="1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39">
    <w:name w:val="font8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0">
    <w:name w:val="font101"/>
    <w:basedOn w:val="1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72</Pages>
  <Words>5560</Words>
  <Characters>31694</Characters>
  <Lines>264</Lines>
  <Paragraphs>74</Paragraphs>
  <TotalTime>41</TotalTime>
  <ScaleCrop>false</ScaleCrop>
  <LinksUpToDate>false</LinksUpToDate>
  <CharactersWithSpaces>37180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2019-11-11T08:33:00Z</dcterms:created>
  <dc:creator>DELL</dc:creator>
  <cp:lastModifiedBy>er</cp:lastModifiedBy>
  <cp:lastPrinted>2021-05-14T01:17:00Z</cp:lastPrinted>
  <dcterms:modified xsi:type="dcterms:W3CDTF">2021-12-29T08:49:48Z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