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附件1：</w:t>
      </w:r>
    </w:p>
    <w:p>
      <w:pPr>
        <w:spacing w:line="420" w:lineRule="auto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采购询价报价表</w:t>
      </w:r>
    </w:p>
    <w:bookmarkEnd w:id="0"/>
    <w:tbl>
      <w:tblPr>
        <w:tblStyle w:val="4"/>
        <w:tblW w:w="89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3243"/>
        <w:gridCol w:w="39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>项目名称</w:t>
            </w:r>
          </w:p>
        </w:tc>
        <w:tc>
          <w:tcPr>
            <w:tcW w:w="721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  <w:jc w:val="center"/>
        </w:trPr>
        <w:tc>
          <w:tcPr>
            <w:tcW w:w="17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>报   价</w:t>
            </w:r>
          </w:p>
        </w:tc>
        <w:tc>
          <w:tcPr>
            <w:tcW w:w="72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left"/>
              <w:rPr>
                <w:rFonts w:ascii="宋体" w:hAnsi="宋体" w:eastAsia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>服务内容</w:t>
            </w:r>
          </w:p>
        </w:tc>
        <w:tc>
          <w:tcPr>
            <w:tcW w:w="72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687" w:firstLineChars="700"/>
              <w:jc w:val="left"/>
              <w:rPr>
                <w:rFonts w:hint="default" w:ascii="宋体" w:hAnsi="宋体" w:eastAsia="宋体"/>
                <w:b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>服务周期</w:t>
            </w:r>
          </w:p>
        </w:tc>
        <w:tc>
          <w:tcPr>
            <w:tcW w:w="72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响应业主要求，在规定时间内完成。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>服务承诺</w:t>
            </w:r>
          </w:p>
        </w:tc>
        <w:tc>
          <w:tcPr>
            <w:tcW w:w="72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>咨询服务成果应完整、准确，符合国家及行业相关要求。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>联系人</w:t>
            </w:r>
          </w:p>
        </w:tc>
        <w:tc>
          <w:tcPr>
            <w:tcW w:w="32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lang w:val="en-US" w:eastAsia="zh-CN"/>
              </w:rPr>
              <w:t>电话：</w:t>
            </w:r>
          </w:p>
        </w:tc>
      </w:tr>
    </w:tbl>
    <w:p>
      <w:pPr>
        <w:spacing w:line="420" w:lineRule="auto"/>
        <w:ind w:firstLine="600" w:firstLineChars="200"/>
        <w:jc w:val="left"/>
        <w:rPr>
          <w:rFonts w:hint="eastAsia" w:ascii="宋体" w:hAnsi="宋体" w:cs="宋体"/>
          <w:color w:val="auto"/>
          <w:sz w:val="30"/>
          <w:szCs w:val="30"/>
        </w:rPr>
      </w:pPr>
    </w:p>
    <w:p/>
    <w:sectPr>
      <w:headerReference r:id="rId3" w:type="default"/>
      <w:pgSz w:w="11907" w:h="16840"/>
      <w:pgMar w:top="1560" w:right="1559" w:bottom="1276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3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2023-06-07T07:52:32Z</dcterms:created>
  <dc:creator>Administrator</dc:creator>
  <cp:lastModifiedBy>Administrator</cp:lastModifiedBy>
  <dcterms:modified xsi:type="dcterms:W3CDTF">2023-06-07T07:52:39Z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