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djustRightInd w:val="0"/>
        <w:snapToGrid w:val="0"/>
        <w:spacing w:line="56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附件1</w:t>
      </w:r>
    </w:p>
    <w:p>
      <w:pPr>
        <w:ind w:firstLine="5694" w:firstLineChars="1898"/>
        <w:jc w:val="left"/>
        <w:rPr>
          <w:rFonts w:ascii="仿宋" w:hAnsi="仿宋" w:eastAsia="仿宋"/>
          <w:sz w:val="30"/>
          <w:szCs w:val="32"/>
          <w:u w:val="single"/>
        </w:rPr>
      </w:pPr>
      <w:r>
        <w:rPr>
          <w:rFonts w:hint="eastAsia" w:ascii="仿宋" w:hAnsi="仿宋" w:eastAsia="仿宋"/>
          <w:sz w:val="30"/>
          <w:szCs w:val="32"/>
        </w:rPr>
        <w:t>编号：</w:t>
      </w:r>
    </w:p>
    <w:p>
      <w:pPr>
        <w:spacing w:line="760" w:lineRule="exact"/>
        <w:jc w:val="center"/>
        <w:rPr>
          <w:rFonts w:ascii="仿宋" w:hAnsi="仿宋" w:eastAsia="仿宋"/>
          <w:b/>
          <w:sz w:val="56"/>
          <w:szCs w:val="36"/>
        </w:rPr>
      </w:pPr>
    </w:p>
    <w:p>
      <w:pPr>
        <w:spacing w:line="760" w:lineRule="exact"/>
        <w:jc w:val="center"/>
        <w:rPr>
          <w:rFonts w:ascii="仿宋" w:hAnsi="仿宋" w:eastAsia="仿宋"/>
          <w:b/>
          <w:sz w:val="56"/>
          <w:szCs w:val="36"/>
        </w:rPr>
      </w:pPr>
    </w:p>
    <w:p>
      <w:pPr>
        <w:spacing w:line="760" w:lineRule="exact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昆明市专利密集型产品认定申请书</w:t>
      </w:r>
    </w:p>
    <w:p>
      <w:pPr>
        <w:ind w:firstLine="645"/>
        <w:jc w:val="center"/>
        <w:rPr>
          <w:rFonts w:ascii="仿宋" w:hAnsi="仿宋" w:eastAsia="仿宋"/>
          <w:sz w:val="36"/>
          <w:szCs w:val="32"/>
        </w:rPr>
      </w:pPr>
    </w:p>
    <w:p>
      <w:pPr>
        <w:tabs>
          <w:tab w:val="left" w:pos="709"/>
        </w:tabs>
        <w:spacing w:line="27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900" w:lineRule="exact"/>
        <w:ind w:right="23" w:rightChars="11"/>
        <w:jc w:val="center"/>
        <w:rPr>
          <w:rFonts w:ascii="黑体" w:hAnsi="黑体" w:eastAsia="黑体" w:cs="黑体"/>
          <w:bCs/>
          <w:color w:val="000000"/>
          <w:spacing w:val="2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59264;mso-width-relative:page;mso-height-relative:page;" filled="f" stroked="t" coordsize="21600,21600" o:allowincell="f" o:gfxdata="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fhNDP9YA&#10;AAAJAQAADwAAAAAAAAABACAAAAA4AAAAZHJzL2Rvd25yZXYueG1sUEsBAhQAFAAAAAgAh07iQIfL&#10;GA/SAQAAlAMAAA4AAAAAAAAAAQAgAAAAO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w:t>单位名称：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  <w:u w:val="single"/>
        </w:rPr>
        <w:t xml:space="preserve">　　　　　　　           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w:t>（盖章）</w:t>
      </w:r>
    </w:p>
    <w:p>
      <w:pPr>
        <w:pStyle w:val="2"/>
      </w:pPr>
    </w:p>
    <w:p>
      <w:pPr>
        <w:spacing w:line="900" w:lineRule="exact"/>
        <w:ind w:right="23" w:rightChars="11" w:firstLine="1600" w:firstLineChars="500"/>
        <w:rPr>
          <w:rFonts w:ascii="黑体" w:hAnsi="黑体" w:eastAsia="黑体" w:cs="黑体"/>
          <w:bCs/>
          <w:color w:val="000000"/>
          <w:spacing w:val="2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60288;mso-width-relative:page;mso-height-relative:page;" filled="f" stroked="t" coordsize="21600,21600" o:allowincell="f" o:gfxdata="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fhNDP9YA&#10;AAAJAQAADwAAAAAAAAABACAAAAA4AAAAZHJzL2Rvd25yZXYueG1sUEsBAhQAFAAAAAgAh07iQFzp&#10;G+/SAQAAlAMAAA4AAAAAAAAAAQAgAAAAO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w:t>产品名称：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  <w:u w:val="single"/>
        </w:rPr>
        <w:t xml:space="preserve">　　　　　　　           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w:t xml:space="preserve"> </w:t>
      </w:r>
    </w:p>
    <w:p>
      <w:pPr>
        <w:pStyle w:val="2"/>
        <w:ind w:firstLine="640"/>
        <w:rPr>
          <w:rFonts w:ascii="黑体" w:hAnsi="黑体" w:eastAsia="黑体" w:cs="黑体"/>
          <w:bCs/>
          <w:color w:val="000000"/>
          <w:spacing w:val="20"/>
          <w:sz w:val="28"/>
          <w:szCs w:val="28"/>
        </w:rPr>
      </w:pPr>
    </w:p>
    <w:p/>
    <w:p>
      <w:pPr>
        <w:spacing w:line="900" w:lineRule="exact"/>
        <w:ind w:right="23" w:rightChars="11"/>
        <w:jc w:val="center"/>
        <w:rPr>
          <w:rFonts w:ascii="黑体" w:hAnsi="黑体" w:eastAsia="黑体" w:cs="黑体"/>
          <w:bCs/>
          <w:color w:val="000000"/>
          <w:spacing w:val="2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  <w:lang w:eastAsia="zh-CN"/>
        </w:rPr>
        <w:t>推荐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w:t>单位：</w:t>
      </w:r>
      <w:r>
        <w:rPr>
          <w:rFonts w:hint="eastAsia" w:ascii="黑体" w:hAnsi="黑体" w:eastAsia="黑体" w:cs="黑体"/>
          <w:b/>
          <w:color w:val="000000"/>
          <w:spacing w:val="20"/>
          <w:sz w:val="28"/>
          <w:szCs w:val="28"/>
          <w:u w:val="single"/>
        </w:rPr>
        <w:t xml:space="preserve">　　　　　     　　　    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w:t>（盖章）</w:t>
      </w:r>
    </w:p>
    <w:p>
      <w:pPr>
        <w:spacing w:line="900" w:lineRule="exact"/>
        <w:ind w:firstLine="1605" w:firstLineChars="500"/>
        <w:jc w:val="center"/>
        <w:rPr>
          <w:rFonts w:ascii="黑体" w:hAnsi="黑体" w:eastAsia="黑体" w:cs="黑体"/>
          <w:b/>
          <w:color w:val="000000"/>
          <w:spacing w:val="20"/>
          <w:sz w:val="28"/>
          <w:szCs w:val="28"/>
          <w:u w:val="single"/>
        </w:rPr>
      </w:pPr>
    </w:p>
    <w:p>
      <w:pPr>
        <w:spacing w:line="900" w:lineRule="exact"/>
        <w:jc w:val="center"/>
        <w:rPr>
          <w:rFonts w:ascii="黑体" w:hAnsi="黑体" w:eastAsia="黑体" w:cs="黑体"/>
          <w:bCs/>
          <w:color w:val="000000"/>
          <w:spacing w:val="2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w:t xml:space="preserve">填报日期： 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w:t>年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w:t>月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bCs/>
          <w:color w:val="000000"/>
          <w:spacing w:val="20"/>
          <w:sz w:val="28"/>
          <w:szCs w:val="28"/>
        </w:rPr>
        <w:t>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spacing w:line="560" w:lineRule="exact"/>
        <w:ind w:firstLine="645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昆明市市场监督管理局（知识产权局）编制</w:t>
      </w:r>
    </w:p>
    <w:p>
      <w:pPr>
        <w:widowControl/>
        <w:spacing w:before="312" w:beforeLines="1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2023年1月</w:t>
      </w:r>
    </w:p>
    <w:p>
      <w:r>
        <w:rPr>
          <w:rFonts w:hint="eastAsia" w:ascii="黑体" w:hAnsi="黑体" w:eastAsia="黑体"/>
          <w:bCs/>
          <w:sz w:val="32"/>
          <w:szCs w:val="32"/>
        </w:rPr>
        <w:br w:type="page"/>
      </w:r>
    </w:p>
    <w:p>
      <w:pPr>
        <w:widowControl/>
        <w:spacing w:before="312" w:beforeLines="100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 w:cs="黑体"/>
          <w:bCs/>
          <w:sz w:val="44"/>
          <w:szCs w:val="44"/>
        </w:rPr>
        <w:t>填报说明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一、填写申请书前，请认真阅读填写要求，并查阅《昆明市专利密集型产品认定管理办法（试行）》，如实填写。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二、申报材料需包含以下内容：</w:t>
      </w:r>
    </w:p>
    <w:p>
      <w:pPr>
        <w:adjustRightInd w:val="0"/>
        <w:snapToGrid w:val="0"/>
        <w:spacing w:line="360" w:lineRule="auto"/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承诺书；</w:t>
      </w:r>
    </w:p>
    <w:p>
      <w:pPr>
        <w:adjustRightInd w:val="0"/>
        <w:snapToGrid w:val="0"/>
        <w:spacing w:line="360" w:lineRule="auto"/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申报单位基本信息；</w:t>
      </w:r>
    </w:p>
    <w:p>
      <w:pPr>
        <w:adjustRightInd w:val="0"/>
        <w:snapToGrid w:val="0"/>
        <w:spacing w:line="360" w:lineRule="auto"/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3.申报</w:t>
      </w:r>
      <w:r>
        <w:rPr>
          <w:rFonts w:hint="eastAsia" w:ascii="仿宋" w:hAnsi="仿宋" w:eastAsia="仿宋" w:cs="仿宋"/>
          <w:sz w:val="28"/>
          <w:szCs w:val="28"/>
        </w:rPr>
        <w:t>专利产品基本信息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adjustRightInd w:val="0"/>
        <w:snapToGrid w:val="0"/>
        <w:spacing w:line="360" w:lineRule="auto"/>
        <w:ind w:firstLine="900" w:firstLineChars="300"/>
      </w:pPr>
      <w:r>
        <w:rPr>
          <w:rFonts w:hint="eastAsia" w:ascii="仿宋" w:hAnsi="仿宋" w:eastAsia="仿宋" w:cs="仿宋"/>
          <w:sz w:val="30"/>
          <w:szCs w:val="30"/>
        </w:rPr>
        <w:t>4.附件材料；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产品认定申报及推荐单位意见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</w:t>
      </w:r>
      <w:r>
        <w:rPr>
          <w:rFonts w:hint="eastAsia" w:ascii="仿宋" w:hAnsi="仿宋" w:eastAsia="仿宋" w:cs="仿宋"/>
          <w:bCs/>
          <w:sz w:val="30"/>
          <w:szCs w:val="30"/>
        </w:rPr>
        <w:t>申报书用</w:t>
      </w:r>
      <w:r>
        <w:rPr>
          <w:rFonts w:ascii="仿宋" w:hAnsi="仿宋" w:eastAsia="仿宋" w:cs="仿宋"/>
          <w:bCs/>
          <w:sz w:val="30"/>
          <w:szCs w:val="30"/>
        </w:rPr>
        <w:t>A4</w:t>
      </w:r>
      <w:r>
        <w:rPr>
          <w:rFonts w:hint="eastAsia" w:ascii="仿宋" w:hAnsi="仿宋" w:eastAsia="仿宋" w:cs="仿宋"/>
          <w:bCs/>
          <w:sz w:val="30"/>
          <w:szCs w:val="30"/>
        </w:rPr>
        <w:t>纸张，双面打印，</w:t>
      </w:r>
      <w:r>
        <w:rPr>
          <w:rFonts w:hint="eastAsia" w:ascii="仿宋" w:hAnsi="仿宋" w:eastAsia="仿宋" w:cs="仿宋"/>
          <w:sz w:val="30"/>
          <w:szCs w:val="30"/>
        </w:rPr>
        <w:t>纸质封面</w:t>
      </w:r>
      <w:r>
        <w:rPr>
          <w:rFonts w:hint="eastAsia" w:ascii="仿宋" w:hAnsi="仿宋" w:eastAsia="仿宋" w:cs="仿宋"/>
          <w:bCs/>
          <w:sz w:val="30"/>
          <w:szCs w:val="30"/>
        </w:rPr>
        <w:t>左侧装订成册，一式六份。</w:t>
      </w:r>
    </w:p>
    <w:p>
      <w:pPr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tbl>
      <w:tblPr>
        <w:tblStyle w:val="7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8" w:hRule="atLeast"/>
          <w:jc w:val="center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黑体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黑体"/>
                <w:b/>
                <w:bCs/>
                <w:sz w:val="36"/>
                <w:szCs w:val="36"/>
              </w:rPr>
              <w:t>承诺书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已完全了解《昆明市专利密集型产品认定管理办法（试行）》，承诺我单位目前运营正常，财务和信用状况良好，所提供申报资料和数据真实可靠，无侵犯他人知识产权等失信行为，未被认定为失信联合惩戒对象。我单位产品如获得专利密集型产品认定，承诺配合政府有关部门的监督和管理工作，并同意接受相关部门的检查和审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本单位承诺如有失实或失信行为，愿意根据相关规定，承担以下责任：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、取消获得以奖代补的资格，收回拨付经费；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、撤销产品认定；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、根据失信情况，记入黑名单信用记录，并报送至市公共信用信息平台，列入社会信用记录，接受相应处理；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、其它相关法律责任等。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156" w:beforeLines="50" w:line="336" w:lineRule="auto"/>
              <w:ind w:left="-105" w:leftChars="-50" w:firstLine="12" w:firstLineChars="5"/>
              <w:rPr>
                <w:rFonts w:ascii="仿宋" w:hAnsi="仿宋" w:eastAsia="仿宋" w:cs="宋体"/>
                <w:sz w:val="24"/>
              </w:rPr>
            </w:pPr>
          </w:p>
          <w:p>
            <w:pPr>
              <w:pStyle w:val="10"/>
              <w:adjustRightInd w:val="0"/>
              <w:snapToGrid w:val="0"/>
              <w:spacing w:before="156" w:beforeLines="50" w:line="336" w:lineRule="auto"/>
              <w:ind w:left="-105" w:leftChars="-50" w:firstLine="12" w:firstLineChars="5"/>
              <w:rPr>
                <w:rFonts w:ascii="仿宋" w:hAnsi="仿宋" w:eastAsia="仿宋" w:cs="宋体"/>
                <w:sz w:val="24"/>
              </w:rPr>
            </w:pPr>
          </w:p>
          <w:p>
            <w:pPr>
              <w:pStyle w:val="10"/>
              <w:adjustRightInd w:val="0"/>
              <w:snapToGrid w:val="0"/>
              <w:spacing w:before="156" w:beforeLines="50" w:line="336" w:lineRule="auto"/>
              <w:ind w:left="-105" w:leftChars="-50" w:firstLine="12" w:firstLineChars="5"/>
              <w:rPr>
                <w:rFonts w:ascii="仿宋" w:hAnsi="仿宋" w:eastAsia="仿宋" w:cs="宋体"/>
                <w:b/>
                <w:bCs/>
                <w:sz w:val="24"/>
              </w:rPr>
            </w:pPr>
          </w:p>
          <w:p>
            <w:pPr>
              <w:pStyle w:val="10"/>
              <w:adjustRightInd w:val="0"/>
              <w:snapToGrid w:val="0"/>
              <w:spacing w:before="156" w:beforeLines="50" w:line="336" w:lineRule="auto"/>
              <w:ind w:left="-105" w:leftChars="-50" w:firstLine="12" w:firstLineChars="5"/>
              <w:rPr>
                <w:rFonts w:ascii="仿宋" w:hAnsi="仿宋" w:eastAsia="仿宋" w:cs="宋体"/>
                <w:b/>
                <w:bCs/>
                <w:sz w:val="24"/>
              </w:rPr>
            </w:pPr>
          </w:p>
          <w:p>
            <w:pPr>
              <w:pStyle w:val="10"/>
              <w:adjustRightInd w:val="0"/>
              <w:snapToGrid w:val="0"/>
              <w:spacing w:before="156" w:beforeLines="50" w:line="336" w:lineRule="auto"/>
              <w:ind w:left="-105" w:leftChars="-50" w:firstLine="12" w:firstLineChars="5"/>
              <w:rPr>
                <w:rFonts w:ascii="仿宋" w:hAnsi="仿宋" w:eastAsia="仿宋" w:cs="宋体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156" w:beforeLines="50" w:line="480" w:lineRule="auto"/>
              <w:ind w:right="601"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单位负责人（签字）：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56" w:beforeLines="50" w:line="480" w:lineRule="auto"/>
              <w:ind w:right="601"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>
            <w:pPr>
              <w:pStyle w:val="10"/>
              <w:adjustRightInd w:val="0"/>
              <w:snapToGrid w:val="0"/>
              <w:spacing w:line="480" w:lineRule="auto"/>
              <w:ind w:left="-105" w:leftChars="-50" w:firstLine="14" w:firstLineChars="5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月  日</w:t>
            </w:r>
          </w:p>
        </w:tc>
      </w:tr>
    </w:tbl>
    <w:p>
      <w:pPr>
        <w:rPr>
          <w:rFonts w:ascii="仿宋" w:hAnsi="仿宋" w:eastAsia="仿宋"/>
        </w:rPr>
      </w:pPr>
    </w:p>
    <w:tbl>
      <w:tblPr>
        <w:tblStyle w:val="7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346"/>
        <w:gridCol w:w="1143"/>
        <w:gridCol w:w="1657"/>
        <w:gridCol w:w="678"/>
        <w:gridCol w:w="894"/>
        <w:gridCol w:w="1178"/>
        <w:gridCol w:w="394"/>
        <w:gridCol w:w="156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8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6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通信地址（邮政编码）</w:t>
            </w:r>
          </w:p>
        </w:tc>
        <w:tc>
          <w:tcPr>
            <w:tcW w:w="6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统一社会信用代码</w:t>
            </w:r>
          </w:p>
        </w:tc>
        <w:tc>
          <w:tcPr>
            <w:tcW w:w="6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开户银行</w:t>
            </w:r>
          </w:p>
        </w:tc>
        <w:tc>
          <w:tcPr>
            <w:tcW w:w="6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银行账号</w:t>
            </w:r>
          </w:p>
        </w:tc>
        <w:tc>
          <w:tcPr>
            <w:tcW w:w="6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人员信息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电话（手机）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定</w:t>
            </w:r>
            <w:r>
              <w:rPr>
                <w:rFonts w:hint="eastAsia" w:ascii="仿宋" w:hAnsi="仿宋" w:eastAsia="仿宋" w:cs="仿宋"/>
                <w:szCs w:val="21"/>
              </w:rPr>
              <w:t>代表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人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1332" w:hRule="atLeast"/>
          <w:jc w:val="center"/>
        </w:trPr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所属行业</w:t>
            </w:r>
          </w:p>
        </w:tc>
        <w:tc>
          <w:tcPr>
            <w:tcW w:w="6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□信息通信技术制造业   □信息通信技术服务业   □环保产业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□新装备制造业   □新材料制造业   □医药医疗产业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□研发、设计和技术服务业     □其他（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企业认定情况</w:t>
            </w:r>
          </w:p>
        </w:tc>
        <w:tc>
          <w:tcPr>
            <w:tcW w:w="6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□高新技术企业    □科技型中小企业    □专精特新企业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获知识产权试点示范及优势企业认定/贯标认证</w:t>
            </w:r>
          </w:p>
        </w:tc>
        <w:tc>
          <w:tcPr>
            <w:tcW w:w="6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□国家级    □省级    □市级  □通过贯标认证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企业划型</w:t>
            </w:r>
          </w:p>
        </w:tc>
        <w:tc>
          <w:tcPr>
            <w:tcW w:w="6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□大型       □中型       □小型     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企业经营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情况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主营业务收入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职工薪酬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研发投入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2"/>
                <w:rFonts w:hint="eastAsia" w:ascii="仿宋" w:hAnsi="仿宋" w:eastAsia="仿宋" w:cs="仿宋"/>
                <w:szCs w:val="21"/>
              </w:rPr>
              <w:t>研发投入占销售收入（%）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2019年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2020年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2021年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2022年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单位职工数（人）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专业技术人员数（人）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高级专业技术职称人员数（人）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p>
      <w:pPr>
        <w:pStyle w:val="2"/>
      </w:pPr>
    </w:p>
    <w:p/>
    <w:p>
      <w: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56"/>
        <w:gridCol w:w="922"/>
        <w:gridCol w:w="537"/>
        <w:gridCol w:w="919"/>
        <w:gridCol w:w="610"/>
        <w:gridCol w:w="719"/>
        <w:gridCol w:w="31"/>
        <w:gridCol w:w="96"/>
        <w:gridCol w:w="1104"/>
        <w:gridCol w:w="352"/>
        <w:gridCol w:w="458"/>
        <w:gridCol w:w="207"/>
        <w:gridCol w:w="791"/>
        <w:gridCol w:w="23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3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二、专利产品基本信息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产品名称</w:t>
            </w:r>
          </w:p>
        </w:tc>
        <w:tc>
          <w:tcPr>
            <w:tcW w:w="2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8"/>
              </w:tabs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规格型号</w:t>
            </w:r>
          </w:p>
        </w:tc>
        <w:tc>
          <w:tcPr>
            <w:tcW w:w="2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88"/>
              </w:tabs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产品使用专利数量</w:t>
            </w:r>
          </w:p>
        </w:tc>
        <w:tc>
          <w:tcPr>
            <w:tcW w:w="2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8"/>
              </w:tabs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产品使用原创专利数量</w:t>
            </w:r>
          </w:p>
        </w:tc>
        <w:tc>
          <w:tcPr>
            <w:tcW w:w="2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88"/>
              </w:tabs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szCs w:val="21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发明专利数量</w:t>
            </w:r>
          </w:p>
        </w:tc>
        <w:tc>
          <w:tcPr>
            <w:tcW w:w="2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核心专利权利要求数量</w:t>
            </w:r>
          </w:p>
        </w:tc>
        <w:tc>
          <w:tcPr>
            <w:tcW w:w="2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同族专利</w:t>
            </w:r>
          </w:p>
        </w:tc>
        <w:tc>
          <w:tcPr>
            <w:tcW w:w="2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   □无</w:t>
            </w:r>
          </w:p>
        </w:tc>
        <w:tc>
          <w:tcPr>
            <w:tcW w:w="224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被引证次数</w:t>
            </w:r>
          </w:p>
        </w:tc>
        <w:tc>
          <w:tcPr>
            <w:tcW w:w="2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核心专利剩余有效期</w:t>
            </w:r>
          </w:p>
        </w:tc>
        <w:tc>
          <w:tcPr>
            <w:tcW w:w="2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szCs w:val="21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2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12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许可实施次数</w:t>
            </w:r>
          </w:p>
        </w:tc>
        <w:tc>
          <w:tcPr>
            <w:tcW w:w="2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质押融资次数</w:t>
            </w:r>
          </w:p>
        </w:tc>
        <w:tc>
          <w:tcPr>
            <w:tcW w:w="2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12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股权出资次数</w:t>
            </w:r>
          </w:p>
        </w:tc>
        <w:tc>
          <w:tcPr>
            <w:tcW w:w="2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维权次数</w:t>
            </w:r>
          </w:p>
        </w:tc>
        <w:tc>
          <w:tcPr>
            <w:tcW w:w="2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12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驰名商标认定</w:t>
            </w:r>
          </w:p>
        </w:tc>
        <w:tc>
          <w:tcPr>
            <w:tcW w:w="2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□是    □否</w:t>
            </w:r>
          </w:p>
        </w:tc>
        <w:tc>
          <w:tcPr>
            <w:tcW w:w="224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仿宋_GB2312" w:hAnsi="宋体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制定产品标准</w:t>
            </w:r>
          </w:p>
        </w:tc>
        <w:tc>
          <w:tcPr>
            <w:tcW w:w="2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12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产品商标</w:t>
            </w:r>
          </w:p>
        </w:tc>
        <w:tc>
          <w:tcPr>
            <w:tcW w:w="2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产品出口地</w:t>
            </w:r>
          </w:p>
        </w:tc>
        <w:tc>
          <w:tcPr>
            <w:tcW w:w="2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12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12"/>
                <w:rFonts w:hint="eastAsia" w:ascii="仿宋_GB2312" w:hAnsi="宋体" w:eastAsia="仿宋_GB2312"/>
                <w:kern w:val="0"/>
                <w:sz w:val="20"/>
                <w:szCs w:val="20"/>
              </w:rPr>
              <w:t>2022年产品新申请专利数量</w:t>
            </w:r>
          </w:p>
        </w:tc>
        <w:tc>
          <w:tcPr>
            <w:tcW w:w="2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产品销售省、自治区、直辖市</w:t>
            </w:r>
          </w:p>
        </w:tc>
        <w:tc>
          <w:tcPr>
            <w:tcW w:w="2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88"/>
              </w:tabs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国家专利密集型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产品备案号</w:t>
            </w:r>
          </w:p>
        </w:tc>
        <w:tc>
          <w:tcPr>
            <w:tcW w:w="2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8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产品所属行业</w:t>
            </w:r>
          </w:p>
        </w:tc>
        <w:tc>
          <w:tcPr>
            <w:tcW w:w="2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（参照国民经济分类行业标准）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gridSpan w:val="2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产品经济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效益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ab/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产值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销售收入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销售收入占企业主营业务收入（%）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利税总额占产品销售收入（%）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产品出口额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2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2019年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2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2020年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2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2021年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2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2022年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171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产品简介</w:t>
            </w:r>
          </w:p>
        </w:tc>
        <w:tc>
          <w:tcPr>
            <w:tcW w:w="7282" w:type="dxa"/>
            <w:gridSpan w:val="1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对备案产品的结构、材质、功能、应用等情况进行简要介绍，不超过500字）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93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关联专利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 w:bidi="zh-TW"/>
              </w:rPr>
              <w:t>序号</w:t>
            </w:r>
          </w:p>
        </w:tc>
        <w:tc>
          <w:tcPr>
            <w:tcW w:w="11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zh-TW"/>
              </w:rPr>
              <w:t>专利号</w:t>
            </w:r>
          </w:p>
        </w:tc>
        <w:tc>
          <w:tcPr>
            <w:tcW w:w="20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zh-TW"/>
              </w:rPr>
              <w:t>专利名称</w:t>
            </w:r>
          </w:p>
        </w:tc>
        <w:tc>
          <w:tcPr>
            <w:tcW w:w="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zh-TW"/>
              </w:rPr>
              <w:t>专利类型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 w:bidi="zh-TW"/>
              </w:rPr>
              <w:t>专利权人</w:t>
            </w: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 w:bidi="zh-TW"/>
              </w:rPr>
              <w:t>法律状态</w:t>
            </w:r>
          </w:p>
        </w:tc>
        <w:tc>
          <w:tcPr>
            <w:tcW w:w="123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zh-TW"/>
              </w:rPr>
              <w:t>专利获取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zh-TW"/>
              </w:rPr>
              <w:t>方式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zh-TW"/>
              </w:rPr>
              <w:t>核心/其他专利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eastAsia="zh-TW" w:bidi="zh-TW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zh-TW"/>
              </w:rPr>
            </w:pPr>
          </w:p>
        </w:tc>
      </w:tr>
    </w:tbl>
    <w:p>
      <w:pPr>
        <w:pStyle w:val="2"/>
      </w:pPr>
      <w:r>
        <w:rPr>
          <w:rFonts w:hint="eastAsia"/>
        </w:rPr>
        <w:br w:type="page"/>
      </w:r>
    </w:p>
    <w:p/>
    <w:tbl>
      <w:tblPr>
        <w:tblStyle w:val="7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61"/>
        <w:gridCol w:w="7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5" w:hRule="atLeast"/>
          <w:jc w:val="center"/>
        </w:trPr>
        <w:tc>
          <w:tcPr>
            <w:tcW w:w="8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三、附件材料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营业执照副本</w:t>
            </w:r>
            <w:r>
              <w:rPr>
                <w:rFonts w:ascii="仿宋" w:hAnsi="仿宋" w:eastAsia="仿宋"/>
                <w:kern w:val="0"/>
                <w:sz w:val="24"/>
              </w:rPr>
              <w:t>复印件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center" w:pos="4151"/>
              </w:tabs>
              <w:adjustRightInd w:val="0"/>
              <w:snapToGrid w:val="0"/>
              <w:ind w:left="240" w:hanging="240" w:hangingChars="1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单位经过审计的2021年度财务报告；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申报产品销售情况说明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申报产品主要销售合同及销售发票；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产品关联专利证书复印件、有效专利状态证明文件、单位自有或引进专利技术转化实施的证明文件、权利要求书、专利许可、融资、出资、维权证明文件；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产品获得相关许可/强制认证、产品标准、产品驰名商标认定证明；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国家专利密集型产品备案证明；（国家专利密集型产品备案认定试点平台备案）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其他需要提交的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支撑</w:t>
            </w:r>
            <w:r>
              <w:rPr>
                <w:rFonts w:ascii="仿宋" w:hAnsi="仿宋" w:eastAsia="仿宋"/>
                <w:kern w:val="0"/>
                <w:sz w:val="24"/>
              </w:rPr>
              <w:t>材料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。</w:t>
            </w:r>
          </w:p>
        </w:tc>
      </w:tr>
    </w:tbl>
    <w:p/>
    <w:p>
      <w:r>
        <w:br w:type="page"/>
      </w:r>
    </w:p>
    <w:p/>
    <w:tbl>
      <w:tblPr>
        <w:tblStyle w:val="7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1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四、产品认定申报及推荐单位意见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3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申报单位意见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line="336" w:lineRule="auto"/>
              <w:ind w:right="48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spacing w:line="336" w:lineRule="auto"/>
              <w:ind w:right="48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spacing w:line="336" w:lineRule="auto"/>
              <w:ind w:right="48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spacing w:line="336" w:lineRule="auto"/>
              <w:ind w:right="48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spacing w:line="336" w:lineRule="auto"/>
              <w:ind w:right="48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spacing w:line="336" w:lineRule="auto"/>
              <w:ind w:right="48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ind w:right="480" w:firstLine="2640" w:firstLineChars="1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单位负责人（签字）：</w:t>
            </w:r>
          </w:p>
          <w:p>
            <w:pPr>
              <w:pStyle w:val="10"/>
              <w:adjustRightInd w:val="0"/>
              <w:snapToGrid w:val="0"/>
              <w:ind w:right="48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ind w:right="480" w:firstLine="2640" w:firstLineChars="1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单位盖章：</w:t>
            </w:r>
          </w:p>
          <w:p>
            <w:pPr>
              <w:pStyle w:val="10"/>
              <w:adjustRightInd w:val="0"/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推荐单位意见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10"/>
              <w:adjustRightInd w:val="0"/>
              <w:snapToGrid w:val="0"/>
              <w:ind w:firstLine="2700" w:firstLineChars="1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单位负责人（签字）：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10"/>
              <w:adjustRightInd w:val="0"/>
              <w:snapToGrid w:val="0"/>
              <w:ind w:firstLine="2700" w:firstLineChars="1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单位盖章：</w:t>
            </w:r>
          </w:p>
          <w:p>
            <w:pPr>
              <w:pStyle w:val="10"/>
              <w:adjustRightInd w:val="0"/>
              <w:snapToGrid w:val="0"/>
              <w:ind w:firstLine="3780" w:firstLineChars="1575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ind w:firstLine="5220" w:firstLineChars="2175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</w:tbl>
    <w:p>
      <w:pPr>
        <w:pStyle w:val="2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kYjZmNTdmNWUzZTdlNzc4ZTViYmMwOTFlNjMwNTkifQ=="/>
  </w:docVars>
  <w:rsids>
    <w:rsidRoot w:val="50314C7A"/>
    <w:rsid w:val="00484D29"/>
    <w:rsid w:val="004D332D"/>
    <w:rsid w:val="008E73F3"/>
    <w:rsid w:val="008F20B8"/>
    <w:rsid w:val="00903E11"/>
    <w:rsid w:val="00DD31A9"/>
    <w:rsid w:val="00F22255"/>
    <w:rsid w:val="0A6924B8"/>
    <w:rsid w:val="1CE4241D"/>
    <w:rsid w:val="2A6F3CE5"/>
    <w:rsid w:val="2F003D09"/>
    <w:rsid w:val="3751581F"/>
    <w:rsid w:val="3FEC0E6D"/>
    <w:rsid w:val="43BC218C"/>
    <w:rsid w:val="50314C7A"/>
    <w:rsid w:val="530D0452"/>
    <w:rsid w:val="55F757B1"/>
    <w:rsid w:val="65C20ACB"/>
    <w:rsid w:val="65FE12C5"/>
    <w:rsid w:val="6B3C249A"/>
    <w:rsid w:val="6CF20DA8"/>
    <w:rsid w:val="765F134F"/>
    <w:rsid w:val="DDFA734A"/>
    <w:rsid w:val="EFB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rPr>
      <w:rFonts w:ascii="宋体" w:hAnsi="宋体"/>
      <w:sz w:val="32"/>
      <w:szCs w:val="32"/>
      <w:lang w:val="zh-CN" w:bidi="zh-CN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页眉 字符"/>
    <w:basedOn w:val="9"/>
    <w:link w:val="6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303</Words>
  <Characters>1731</Characters>
  <Lines>14</Lines>
  <Paragraphs>4</Paragraphs>
  <TotalTime>1</TotalTime>
  <ScaleCrop>false</ScaleCrop>
  <LinksUpToDate>false</LinksUpToDate>
  <CharactersWithSpaces>2030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2023-02-12T23:47:00Z</dcterms:created>
  <dc:creator>EVAK</dc:creator>
  <cp:lastModifiedBy>user</cp:lastModifiedBy>
  <dcterms:modified xsi:type="dcterms:W3CDTF">2023-02-13T11:28:52Z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63E068EA14564DA5B7F0921EE9CF617D</vt:lpwstr>
  </property>
</Properties>
</file>