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寻甸县林草局</w:t>
      </w:r>
      <w:r>
        <w:rPr>
          <w:rFonts w:hint="eastAsia"/>
          <w:sz w:val="44"/>
          <w:szCs w:val="44"/>
          <w:lang w:val="en-US" w:eastAsia="zh-CN"/>
        </w:rPr>
        <w:t>2023年“双随机、一公开”部门</w:t>
      </w:r>
    </w:p>
    <w:p>
      <w:pPr>
        <w:ind w:firstLine="4400" w:firstLineChars="100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抽查结果公示</w:t>
      </w:r>
    </w:p>
    <w:tbl>
      <w:tblPr>
        <w:tblStyle w:val="3"/>
        <w:tblpPr w:leftFromText="180" w:rightFromText="180" w:vertAnchor="page" w:horzAnchor="page" w:tblpX="1963" w:tblpY="33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3512"/>
        <w:gridCol w:w="4150"/>
        <w:gridCol w:w="1785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5" w:type="dxa"/>
            <w:gridSpan w:val="5"/>
            <w:noWrap w:val="0"/>
            <w:vAlign w:val="top"/>
          </w:tcPr>
          <w:p>
            <w:pPr>
              <w:ind w:left="1080" w:hanging="1080" w:hangingChars="300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寻甸县林草局2023年</w:t>
            </w:r>
            <w:r>
              <w:rPr>
                <w:rFonts w:hint="eastAsia"/>
                <w:sz w:val="36"/>
                <w:szCs w:val="36"/>
                <w:lang w:val="en-US" w:eastAsia="zh-CN"/>
              </w:rPr>
              <w:t>“双随机、一公开”部门抽查结果公示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3512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方案名称</w:t>
            </w:r>
          </w:p>
        </w:tc>
        <w:tc>
          <w:tcPr>
            <w:tcW w:w="4150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1608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512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年度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林草局种苗、木材加工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“双随机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一公开”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部门检查</w:t>
            </w:r>
          </w:p>
        </w:tc>
        <w:tc>
          <w:tcPr>
            <w:tcW w:w="415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snapToGrid w:val="0"/>
                <w:w w:val="9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w w:val="90"/>
                <w:kern w:val="0"/>
                <w:sz w:val="28"/>
                <w:szCs w:val="28"/>
                <w:lang w:eastAsia="zh-CN"/>
              </w:rPr>
              <w:t>昆明振扬</w:t>
            </w:r>
            <w:bookmarkStart w:id="0" w:name="_GoBack"/>
            <w:bookmarkEnd w:id="0"/>
            <w:r>
              <w:rPr>
                <w:rFonts w:hint="eastAsia" w:ascii="宋体" w:hAnsi="宋体" w:cs="宋体"/>
                <w:snapToGrid w:val="0"/>
                <w:w w:val="90"/>
                <w:kern w:val="0"/>
                <w:sz w:val="28"/>
                <w:szCs w:val="28"/>
                <w:lang w:eastAsia="zh-CN"/>
              </w:rPr>
              <w:t>竹木容器组装有限公司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snapToGrid w:val="0"/>
                <w:w w:val="9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w w:val="90"/>
                <w:kern w:val="0"/>
                <w:sz w:val="28"/>
                <w:szCs w:val="28"/>
                <w:lang w:eastAsia="zh-CN"/>
              </w:rPr>
              <w:t>寻甸羊街木料木材加工厂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snapToGrid w:val="0"/>
                <w:w w:val="9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w w:val="90"/>
                <w:kern w:val="0"/>
                <w:sz w:val="28"/>
                <w:szCs w:val="28"/>
                <w:lang w:eastAsia="zh-CN"/>
              </w:rPr>
              <w:t>寻甸羊街增富绿化苗木培育基地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snapToGrid w:val="0"/>
                <w:w w:val="9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w w:val="90"/>
                <w:kern w:val="0"/>
                <w:sz w:val="28"/>
                <w:szCs w:val="28"/>
                <w:lang w:eastAsia="zh-CN"/>
              </w:rPr>
              <w:t>寻甸永生生物科技有限公司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snapToGrid w:val="0"/>
                <w:w w:val="9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w w:val="90"/>
                <w:kern w:val="0"/>
                <w:sz w:val="28"/>
                <w:szCs w:val="28"/>
                <w:lang w:eastAsia="zh-CN"/>
              </w:rPr>
              <w:t>寻甸创想园林绿化苗圃园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snapToGrid w:val="0"/>
                <w:w w:val="9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w w:val="90"/>
                <w:kern w:val="0"/>
                <w:sz w:val="28"/>
                <w:szCs w:val="28"/>
                <w:lang w:eastAsia="zh-CN"/>
              </w:rPr>
              <w:t>昆明市澳松人造板制造有限公司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snapToGrid w:val="0"/>
                <w:w w:val="9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w w:val="90"/>
                <w:kern w:val="0"/>
                <w:sz w:val="28"/>
                <w:szCs w:val="28"/>
                <w:lang w:eastAsia="zh-CN"/>
              </w:rPr>
              <w:t>昆明金兰园林绿化有限公司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8、昆明羊街晨婧苗圃园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2023.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.1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0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未发现相关问题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48BF26"/>
    <w:multiLevelType w:val="singleLevel"/>
    <w:tmpl w:val="BE48BF2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mY0YTU2MTJkNjhhNzY4MzI4MDE5NzUyYWFiNWIifQ=="/>
  </w:docVars>
  <w:rsids>
    <w:rsidRoot w:val="701B7AF8"/>
    <w:rsid w:val="701B7AF8"/>
    <w:rsid w:val="7487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2023-11-24T07:39:00Z</dcterms:created>
  <dc:creator>老美</dc:creator>
  <cp:lastModifiedBy>老美</cp:lastModifiedBy>
  <dcterms:modified xsi:type="dcterms:W3CDTF">2023-11-24T07:52:40Z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67771BED6EE144CD8C480DC829EDAF7C_11</vt:lpwstr>
  </property>
</Properties>
</file>