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E7F5C">
      <w:pPr>
        <w:jc w:val="both"/>
        <w:rPr>
          <w:rFonts w:hint="eastAsia" w:ascii="Times New Roman" w:hAnsi="Times New Roman" w:eastAsia="方正小标宋简体" w:cs="方正小标宋简体"/>
          <w:bCs/>
          <w:color w:val="auto"/>
          <w:sz w:val="44"/>
          <w:szCs w:val="44"/>
        </w:rPr>
      </w:pPr>
      <w:bookmarkStart w:id="3" w:name="_GoBack"/>
      <w:bookmarkEnd w:id="3"/>
    </w:p>
    <w:p w14:paraId="6A25DF50">
      <w:pPr>
        <w:jc w:val="center"/>
        <w:rPr>
          <w:rFonts w:hint="eastAsia" w:ascii="Times New Roman" w:hAnsi="Times New Roman" w:eastAsia="方正小标宋简体" w:cs="方正小标宋简体"/>
          <w:bCs/>
          <w:color w:val="auto"/>
          <w:w w:val="98"/>
          <w:sz w:val="44"/>
          <w:szCs w:val="44"/>
        </w:rPr>
      </w:pPr>
      <w:r>
        <w:rPr>
          <w:rFonts w:hint="eastAsia" w:ascii="Times New Roman" w:hAnsi="Times New Roman" w:eastAsia="方正小标宋简体" w:cs="方正小标宋简体"/>
          <w:bCs/>
          <w:color w:val="auto"/>
          <w:w w:val="98"/>
          <w:sz w:val="44"/>
          <w:szCs w:val="44"/>
        </w:rPr>
        <w:t>寻甸回族彝族自治县</w:t>
      </w:r>
      <w:r>
        <w:rPr>
          <w:rFonts w:hint="eastAsia" w:ascii="Times New Roman" w:hAnsi="Times New Roman" w:eastAsia="方正小标宋简体" w:cs="方正小标宋简体"/>
          <w:bCs/>
          <w:color w:val="auto"/>
          <w:w w:val="98"/>
          <w:sz w:val="44"/>
          <w:szCs w:val="44"/>
          <w:lang w:eastAsia="zh-CN"/>
        </w:rPr>
        <w:t>人力资源和社会保障</w:t>
      </w:r>
      <w:r>
        <w:rPr>
          <w:rFonts w:hint="eastAsia" w:ascii="Times New Roman" w:hAnsi="Times New Roman" w:eastAsia="方正小标宋简体" w:cs="方正小标宋简体"/>
          <w:bCs/>
          <w:color w:val="auto"/>
          <w:w w:val="98"/>
          <w:sz w:val="44"/>
          <w:szCs w:val="44"/>
        </w:rPr>
        <w:t>局</w:t>
      </w:r>
    </w:p>
    <w:p w14:paraId="139C187E">
      <w:pPr>
        <w:jc w:val="center"/>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lang w:val="en-US" w:eastAsia="zh-CN"/>
        </w:rPr>
        <w:t>2023</w:t>
      </w:r>
      <w:r>
        <w:rPr>
          <w:rFonts w:hint="eastAsia" w:ascii="Times New Roman" w:hAnsi="Times New Roman" w:eastAsia="方正小标宋简体" w:cs="方正小标宋简体"/>
          <w:bCs/>
          <w:color w:val="auto"/>
          <w:sz w:val="44"/>
          <w:szCs w:val="44"/>
        </w:rPr>
        <w:t>年部门整体支出绩效自评报告</w:t>
      </w:r>
    </w:p>
    <w:p w14:paraId="735E598F">
      <w:pPr>
        <w:spacing w:before="120" w:after="120" w:line="480" w:lineRule="auto"/>
        <w:jc w:val="center"/>
        <w:rPr>
          <w:rFonts w:ascii="Times New Roman" w:hAnsi="Times New Roman" w:eastAsia="黑体" w:cs="Times New Roman"/>
          <w:b/>
          <w:bCs/>
          <w:color w:val="auto"/>
          <w:sz w:val="52"/>
          <w:szCs w:val="52"/>
        </w:rPr>
      </w:pPr>
    </w:p>
    <w:p w14:paraId="4C7AA169">
      <w:pPr>
        <w:pStyle w:val="2"/>
        <w:rPr>
          <w:rFonts w:ascii="Times New Roman" w:hAnsi="Times New Roman" w:eastAsia="黑体" w:cs="Times New Roman"/>
          <w:b/>
          <w:bCs/>
          <w:color w:val="auto"/>
          <w:sz w:val="52"/>
          <w:szCs w:val="52"/>
        </w:rPr>
      </w:pPr>
    </w:p>
    <w:p w14:paraId="7D890CA7">
      <w:pPr>
        <w:pStyle w:val="2"/>
        <w:rPr>
          <w:rFonts w:ascii="Times New Roman" w:hAnsi="Times New Roman" w:eastAsia="黑体" w:cs="Times New Roman"/>
          <w:b/>
          <w:bCs/>
          <w:color w:val="auto"/>
          <w:sz w:val="52"/>
          <w:szCs w:val="52"/>
        </w:rPr>
      </w:pPr>
    </w:p>
    <w:p w14:paraId="60894BC2">
      <w:pPr>
        <w:pStyle w:val="2"/>
        <w:rPr>
          <w:rFonts w:ascii="Times New Roman" w:hAnsi="Times New Roman" w:eastAsia="黑体" w:cs="Times New Roman"/>
          <w:b/>
          <w:bCs/>
          <w:color w:val="auto"/>
          <w:sz w:val="52"/>
          <w:szCs w:val="52"/>
        </w:rPr>
      </w:pPr>
    </w:p>
    <w:p w14:paraId="5E914F35">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Times New Roman" w:hAnsi="Times New Roman" w:eastAsia="黑体" w:cs="Times New Roman"/>
          <w:b/>
          <w:bCs/>
          <w:color w:val="auto"/>
          <w:w w:val="96"/>
          <w:sz w:val="30"/>
          <w:szCs w:val="30"/>
          <w:u w:val="single"/>
          <w:lang w:val="en-US" w:eastAsia="zh-CN"/>
        </w:rPr>
      </w:pPr>
      <w:r>
        <w:rPr>
          <w:rFonts w:hint="default" w:ascii="Times New Roman" w:hAnsi="Times New Roman" w:eastAsia="黑体" w:cs="Times New Roman"/>
          <w:b/>
          <w:bCs/>
          <w:color w:val="auto"/>
          <w:w w:val="96"/>
          <w:sz w:val="30"/>
          <w:szCs w:val="30"/>
        </w:rPr>
        <w:t>项目名称：</w:t>
      </w:r>
      <w:r>
        <w:rPr>
          <w:rFonts w:hint="default" w:ascii="Times New Roman" w:hAnsi="Times New Roman" w:eastAsia="黑体" w:cs="Times New Roman"/>
          <w:b/>
          <w:bCs/>
          <w:color w:val="auto"/>
          <w:w w:val="96"/>
          <w:sz w:val="30"/>
          <w:szCs w:val="30"/>
          <w:u w:val="single"/>
        </w:rPr>
        <w:t>寻甸回族彝族自治县</w:t>
      </w:r>
      <w:r>
        <w:rPr>
          <w:rFonts w:hint="default" w:ascii="Times New Roman" w:hAnsi="Times New Roman" w:eastAsia="黑体" w:cs="Times New Roman"/>
          <w:b/>
          <w:bCs/>
          <w:color w:val="auto"/>
          <w:w w:val="96"/>
          <w:sz w:val="30"/>
          <w:szCs w:val="30"/>
          <w:u w:val="single"/>
          <w:lang w:eastAsia="zh-CN"/>
        </w:rPr>
        <w:t>人力资源和社会保障</w:t>
      </w:r>
      <w:r>
        <w:rPr>
          <w:rFonts w:hint="default" w:ascii="Times New Roman" w:hAnsi="Times New Roman" w:eastAsia="黑体" w:cs="Times New Roman"/>
          <w:b/>
          <w:bCs/>
          <w:color w:val="auto"/>
          <w:w w:val="96"/>
          <w:sz w:val="30"/>
          <w:szCs w:val="30"/>
          <w:u w:val="single"/>
        </w:rPr>
        <w:t>局整体</w:t>
      </w:r>
      <w:r>
        <w:rPr>
          <w:rFonts w:hint="default" w:ascii="Times New Roman" w:hAnsi="Times New Roman" w:eastAsia="黑体" w:cs="Times New Roman"/>
          <w:b/>
          <w:bCs/>
          <w:color w:val="auto"/>
          <w:w w:val="96"/>
          <w:sz w:val="30"/>
          <w:szCs w:val="30"/>
          <w:u w:val="single"/>
          <w:lang w:eastAsia="zh-CN"/>
        </w:rPr>
        <w:t>支出</w:t>
      </w:r>
    </w:p>
    <w:p w14:paraId="31DEAFD3">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Times New Roman" w:hAnsi="Times New Roman" w:eastAsia="黑体" w:cs="Times New Roman"/>
          <w:b/>
          <w:bCs/>
          <w:color w:val="auto"/>
          <w:sz w:val="30"/>
          <w:szCs w:val="30"/>
          <w:u w:val="single"/>
          <w:lang w:val="en-US" w:eastAsia="zh-CN"/>
        </w:rPr>
      </w:pPr>
      <w:r>
        <w:rPr>
          <w:rFonts w:hint="default" w:ascii="Times New Roman" w:hAnsi="Times New Roman" w:eastAsia="黑体" w:cs="Times New Roman"/>
          <w:b/>
          <w:bCs/>
          <w:color w:val="auto"/>
          <w:sz w:val="30"/>
          <w:szCs w:val="30"/>
          <w:lang w:eastAsia="zh-CN"/>
        </w:rPr>
        <w:t>单位</w:t>
      </w:r>
      <w:r>
        <w:rPr>
          <w:rFonts w:hint="default" w:ascii="Times New Roman" w:hAnsi="Times New Roman" w:eastAsia="黑体" w:cs="Times New Roman"/>
          <w:b/>
          <w:bCs/>
          <w:color w:val="auto"/>
          <w:sz w:val="30"/>
          <w:szCs w:val="30"/>
        </w:rPr>
        <w:t>名称：</w:t>
      </w:r>
      <w:r>
        <w:rPr>
          <w:rFonts w:hint="default" w:ascii="Times New Roman" w:hAnsi="Times New Roman" w:eastAsia="黑体" w:cs="Times New Roman"/>
          <w:b/>
          <w:bCs/>
          <w:color w:val="auto"/>
          <w:w w:val="96"/>
          <w:sz w:val="30"/>
          <w:szCs w:val="30"/>
          <w:u w:val="single"/>
        </w:rPr>
        <w:t>寻甸回族彝族自治县</w:t>
      </w:r>
      <w:r>
        <w:rPr>
          <w:rFonts w:hint="default" w:ascii="Times New Roman" w:hAnsi="Times New Roman" w:eastAsia="黑体" w:cs="Times New Roman"/>
          <w:b/>
          <w:bCs/>
          <w:color w:val="auto"/>
          <w:w w:val="96"/>
          <w:sz w:val="30"/>
          <w:szCs w:val="30"/>
          <w:u w:val="single"/>
          <w:lang w:eastAsia="zh-CN"/>
        </w:rPr>
        <w:t>人力资源和社会保障</w:t>
      </w:r>
      <w:r>
        <w:rPr>
          <w:rFonts w:hint="default" w:ascii="Times New Roman" w:hAnsi="Times New Roman" w:eastAsia="黑体" w:cs="Times New Roman"/>
          <w:b/>
          <w:bCs/>
          <w:color w:val="auto"/>
          <w:w w:val="96"/>
          <w:sz w:val="30"/>
          <w:szCs w:val="30"/>
          <w:u w:val="single"/>
        </w:rPr>
        <w:t>局</w:t>
      </w:r>
    </w:p>
    <w:p w14:paraId="0038101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imes New Roman" w:hAnsi="Times New Roman" w:eastAsia="黑体" w:cs="Times New Roman"/>
          <w:b/>
          <w:bCs/>
          <w:color w:val="auto"/>
          <w:sz w:val="30"/>
          <w:szCs w:val="30"/>
          <w:u w:val="single"/>
          <w:lang w:val="en-US"/>
        </w:rPr>
      </w:pPr>
      <w:r>
        <w:rPr>
          <w:rFonts w:hint="default" w:ascii="Times New Roman" w:hAnsi="Times New Roman" w:eastAsia="黑体" w:cs="Times New Roman"/>
          <w:b/>
          <w:bCs/>
          <w:color w:val="auto"/>
          <w:sz w:val="30"/>
          <w:szCs w:val="30"/>
        </w:rPr>
        <w:t>评价机构：</w:t>
      </w:r>
      <w:r>
        <w:rPr>
          <w:rFonts w:hint="default" w:ascii="Times New Roman" w:hAnsi="Times New Roman" w:eastAsia="黑体" w:cs="Times New Roman"/>
          <w:b/>
          <w:bCs/>
          <w:color w:val="auto"/>
          <w:w w:val="96"/>
          <w:sz w:val="30"/>
          <w:szCs w:val="30"/>
          <w:u w:val="single"/>
        </w:rPr>
        <w:t>寻甸回族彝族自治县</w:t>
      </w:r>
      <w:r>
        <w:rPr>
          <w:rFonts w:hint="default" w:ascii="Times New Roman" w:hAnsi="Times New Roman" w:eastAsia="黑体" w:cs="Times New Roman"/>
          <w:b/>
          <w:bCs/>
          <w:color w:val="auto"/>
          <w:w w:val="96"/>
          <w:sz w:val="30"/>
          <w:szCs w:val="30"/>
          <w:u w:val="single"/>
          <w:lang w:eastAsia="zh-CN"/>
        </w:rPr>
        <w:t>人力资源和社会保障</w:t>
      </w:r>
      <w:r>
        <w:rPr>
          <w:rFonts w:hint="default" w:ascii="Times New Roman" w:hAnsi="Times New Roman" w:eastAsia="黑体" w:cs="Times New Roman"/>
          <w:b/>
          <w:bCs/>
          <w:color w:val="auto"/>
          <w:w w:val="96"/>
          <w:sz w:val="30"/>
          <w:szCs w:val="30"/>
          <w:u w:val="single"/>
        </w:rPr>
        <w:t>局</w:t>
      </w:r>
      <w:r>
        <w:rPr>
          <w:rFonts w:hint="default" w:ascii="Times New Roman" w:hAnsi="Times New Roman" w:eastAsia="黑体" w:cs="Times New Roman"/>
          <w:b/>
          <w:bCs/>
          <w:color w:val="auto"/>
          <w:sz w:val="30"/>
          <w:szCs w:val="30"/>
          <w:u w:val="single"/>
          <w:lang w:eastAsia="zh-CN"/>
        </w:rPr>
        <w:t>自评小组</w:t>
      </w:r>
    </w:p>
    <w:p w14:paraId="6D026FDD">
      <w:pPr>
        <w:adjustRightInd w:val="0"/>
        <w:snapToGrid w:val="0"/>
        <w:spacing w:line="360" w:lineRule="auto"/>
        <w:ind w:left="1260" w:leftChars="600"/>
        <w:jc w:val="center"/>
        <w:rPr>
          <w:rFonts w:ascii="Times New Roman" w:hAnsi="Times New Roman" w:eastAsia="黑体" w:cs="Times New Roman"/>
          <w:b/>
          <w:bCs/>
          <w:color w:val="auto"/>
          <w:sz w:val="28"/>
          <w:szCs w:val="28"/>
        </w:rPr>
      </w:pPr>
    </w:p>
    <w:p w14:paraId="77C010BE">
      <w:pPr>
        <w:spacing w:line="360" w:lineRule="auto"/>
        <w:ind w:left="1218" w:leftChars="580"/>
        <w:jc w:val="center"/>
        <w:rPr>
          <w:rFonts w:ascii="Times New Roman" w:hAnsi="Times New Roman" w:eastAsia="黑体" w:cs="Times New Roman"/>
          <w:b/>
          <w:bCs/>
          <w:color w:val="auto"/>
          <w:sz w:val="28"/>
          <w:szCs w:val="28"/>
        </w:rPr>
      </w:pPr>
    </w:p>
    <w:p w14:paraId="4A0E940E">
      <w:pPr>
        <w:jc w:val="center"/>
        <w:rPr>
          <w:rFonts w:ascii="Times New Roman" w:hAnsi="Times New Roman" w:eastAsia="黑体" w:cs="Times New Roman"/>
          <w:b/>
          <w:bCs/>
          <w:color w:val="auto"/>
          <w:sz w:val="28"/>
          <w:szCs w:val="28"/>
          <w:u w:val="single"/>
        </w:rPr>
      </w:pPr>
      <w:r>
        <w:rPr>
          <w:rFonts w:ascii="Times New Roman" w:hAnsi="Times New Roman" w:eastAsia="黑体" w:cs="Times New Roman"/>
          <w:b/>
          <w:bCs/>
          <w:color w:val="auto"/>
          <w:sz w:val="28"/>
          <w:szCs w:val="28"/>
        </w:rPr>
        <w:t>20</w:t>
      </w:r>
      <w:r>
        <w:rPr>
          <w:rFonts w:hint="eastAsia" w:ascii="Times New Roman" w:hAnsi="Times New Roman" w:eastAsia="黑体" w:cs="Times New Roman"/>
          <w:b/>
          <w:bCs/>
          <w:color w:val="auto"/>
          <w:sz w:val="28"/>
          <w:szCs w:val="28"/>
          <w:lang w:val="en-US" w:eastAsia="zh-CN"/>
        </w:rPr>
        <w:t>24</w:t>
      </w:r>
      <w:r>
        <w:rPr>
          <w:rFonts w:ascii="Times New Roman" w:hAnsi="Times New Roman" w:eastAsia="黑体" w:cs="Times New Roman"/>
          <w:b/>
          <w:bCs/>
          <w:color w:val="auto"/>
          <w:sz w:val="28"/>
          <w:szCs w:val="28"/>
        </w:rPr>
        <w:t>年</w:t>
      </w:r>
      <w:r>
        <w:rPr>
          <w:rFonts w:hint="eastAsia" w:ascii="Times New Roman" w:hAnsi="Times New Roman" w:eastAsia="黑体" w:cs="Times New Roman"/>
          <w:b/>
          <w:bCs/>
          <w:color w:val="auto"/>
          <w:sz w:val="28"/>
          <w:szCs w:val="28"/>
          <w:lang w:val="en-US" w:eastAsia="zh-CN"/>
        </w:rPr>
        <w:t>5</w:t>
      </w:r>
      <w:r>
        <w:rPr>
          <w:rFonts w:ascii="Times New Roman" w:hAnsi="Times New Roman" w:eastAsia="黑体" w:cs="Times New Roman"/>
          <w:b/>
          <w:bCs/>
          <w:color w:val="auto"/>
          <w:sz w:val="28"/>
          <w:szCs w:val="28"/>
        </w:rPr>
        <w:t>月</w:t>
      </w:r>
    </w:p>
    <w:p w14:paraId="2E28DCE8">
      <w:pPr>
        <w:jc w:val="center"/>
        <w:rPr>
          <w:rFonts w:ascii="Times New Roman" w:hAnsi="Times New Roman" w:eastAsia="黑体" w:cs="Times New Roman"/>
          <w:b/>
          <w:bCs/>
          <w:color w:val="auto"/>
          <w:sz w:val="28"/>
          <w:szCs w:val="28"/>
        </w:rPr>
      </w:pPr>
    </w:p>
    <w:p w14:paraId="12F2E452">
      <w:pPr>
        <w:jc w:val="center"/>
        <w:rPr>
          <w:rFonts w:ascii="Times New Roman" w:hAnsi="Times New Roman" w:eastAsia="黑体" w:cs="Times New Roman"/>
          <w:b/>
          <w:bCs/>
          <w:color w:val="auto"/>
          <w:sz w:val="28"/>
          <w:szCs w:val="28"/>
        </w:rPr>
      </w:pPr>
    </w:p>
    <w:p w14:paraId="106EA606">
      <w:pPr>
        <w:jc w:val="center"/>
        <w:rPr>
          <w:rFonts w:ascii="Times New Roman" w:hAnsi="Times New Roman" w:eastAsia="黑体" w:cs="Times New Roman"/>
          <w:b/>
          <w:bCs/>
          <w:color w:val="auto"/>
          <w:sz w:val="28"/>
          <w:szCs w:val="28"/>
        </w:rPr>
      </w:pPr>
    </w:p>
    <w:p w14:paraId="25AA7C17">
      <w:pPr>
        <w:jc w:val="center"/>
        <w:rPr>
          <w:rFonts w:ascii="Times New Roman" w:hAnsi="Times New Roman" w:eastAsia="黑体" w:cs="Times New Roman"/>
          <w:b/>
          <w:bCs/>
          <w:color w:val="auto"/>
          <w:sz w:val="28"/>
          <w:szCs w:val="28"/>
        </w:rPr>
      </w:pPr>
    </w:p>
    <w:p w14:paraId="56904998">
      <w:pPr>
        <w:widowControl/>
        <w:jc w:val="left"/>
        <w:rPr>
          <w:rFonts w:ascii="Times New Roman" w:hAnsi="Times New Roman" w:eastAsia="仿宋_GB2312" w:cs="Times New Roman"/>
          <w:b/>
          <w:bCs/>
          <w:color w:val="auto"/>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12" w:charSpace="0"/>
        </w:sectPr>
      </w:pPr>
    </w:p>
    <w:p w14:paraId="1E3B18A0">
      <w:pPr>
        <w:spacing w:line="360" w:lineRule="auto"/>
        <w:ind w:left="420" w:leftChars="200"/>
        <w:rPr>
          <w:rFonts w:ascii="Times New Roman" w:hAnsi="Times New Roman" w:eastAsia="黑体" w:cs="Times New Roman"/>
          <w:color w:val="auto"/>
          <w:sz w:val="24"/>
          <w:szCs w:val="24"/>
          <w:u w:color="000000"/>
          <w:lang w:val="zh-TW" w:eastAsia="zh-TW"/>
        </w:rPr>
      </w:pPr>
      <w:r>
        <w:rPr>
          <w:rFonts w:ascii="Times New Roman" w:hAnsi="Times New Roman" w:eastAsia="黑体" w:cs="Times New Roman"/>
          <w:color w:val="auto"/>
          <w:sz w:val="24"/>
          <w:szCs w:val="24"/>
          <w:u w:color="000000"/>
          <w:lang w:val="zh-TW" w:eastAsia="zh-TW"/>
        </w:rPr>
        <w:t>评价小组成员：</w:t>
      </w:r>
    </w:p>
    <w:tbl>
      <w:tblPr>
        <w:tblStyle w:val="9"/>
        <w:tblpPr w:leftFromText="180" w:rightFromText="180" w:vertAnchor="text" w:horzAnchor="margin" w:tblpY="72"/>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35D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50769D7">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评价小组</w:t>
            </w:r>
          </w:p>
          <w:p w14:paraId="32F47C2E">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机构职位</w:t>
            </w:r>
          </w:p>
        </w:tc>
        <w:tc>
          <w:tcPr>
            <w:tcW w:w="1620" w:type="dxa"/>
            <w:vAlign w:val="center"/>
          </w:tcPr>
          <w:p w14:paraId="7725F903">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姓名</w:t>
            </w:r>
          </w:p>
        </w:tc>
        <w:tc>
          <w:tcPr>
            <w:tcW w:w="1620" w:type="dxa"/>
            <w:vAlign w:val="center"/>
          </w:tcPr>
          <w:p w14:paraId="5A0AE64E">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职务/职称</w:t>
            </w:r>
          </w:p>
        </w:tc>
        <w:tc>
          <w:tcPr>
            <w:tcW w:w="1621" w:type="dxa"/>
            <w:vAlign w:val="center"/>
          </w:tcPr>
          <w:p w14:paraId="288CBC27">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所属</w:t>
            </w:r>
          </w:p>
          <w:p w14:paraId="4CC3B232">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单位/处室</w:t>
            </w:r>
          </w:p>
        </w:tc>
        <w:tc>
          <w:tcPr>
            <w:tcW w:w="1621" w:type="dxa"/>
            <w:vAlign w:val="center"/>
          </w:tcPr>
          <w:p w14:paraId="51BFC455">
            <w:pPr>
              <w:jc w:val="center"/>
              <w:rPr>
                <w:rFonts w:ascii="Times New Roman" w:hAnsi="Times New Roman" w:eastAsia="黑体" w:cs="Times New Roman"/>
                <w:b w:val="0"/>
                <w:bCs w:val="0"/>
                <w:color w:val="auto"/>
                <w:sz w:val="24"/>
                <w:szCs w:val="24"/>
                <w:u w:color="000000"/>
                <w:lang w:val="zh-TW"/>
              </w:rPr>
            </w:pPr>
            <w:r>
              <w:rPr>
                <w:rFonts w:ascii="Times New Roman" w:hAnsi="Times New Roman" w:eastAsia="黑体" w:cs="Times New Roman"/>
                <w:b w:val="0"/>
                <w:bCs w:val="0"/>
                <w:color w:val="auto"/>
                <w:sz w:val="24"/>
                <w:szCs w:val="24"/>
                <w:u w:color="000000"/>
                <w:lang w:val="zh-TW"/>
              </w:rPr>
              <w:t>签字</w:t>
            </w:r>
          </w:p>
        </w:tc>
      </w:tr>
      <w:tr w14:paraId="51DB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2EE17DF3">
            <w:pPr>
              <w:jc w:val="center"/>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u w:color="000000"/>
                <w:lang w:val="zh-TW"/>
              </w:rPr>
              <w:t>组长</w:t>
            </w:r>
          </w:p>
        </w:tc>
        <w:tc>
          <w:tcPr>
            <w:tcW w:w="1620" w:type="dxa"/>
            <w:vAlign w:val="center"/>
          </w:tcPr>
          <w:p w14:paraId="0FCA3984">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lang w:eastAsia="zh-CN"/>
              </w:rPr>
              <w:t>余文学</w:t>
            </w:r>
          </w:p>
        </w:tc>
        <w:tc>
          <w:tcPr>
            <w:tcW w:w="1620" w:type="dxa"/>
            <w:vAlign w:val="center"/>
          </w:tcPr>
          <w:p w14:paraId="0B8FC0A6">
            <w:pPr>
              <w:jc w:val="center"/>
              <w:rPr>
                <w:rFonts w:hint="eastAsia" w:ascii="Times New Roman" w:hAnsi="Times New Roman" w:eastAsia="黑体" w:cs="黑体"/>
                <w:color w:val="auto"/>
                <w:sz w:val="24"/>
                <w:szCs w:val="24"/>
                <w:u w:color="000000"/>
                <w:lang w:val="zh-TW" w:eastAsia="zh-TW"/>
              </w:rPr>
            </w:pPr>
            <w:r>
              <w:rPr>
                <w:rFonts w:hint="eastAsia" w:ascii="Times New Roman" w:hAnsi="Times New Roman" w:eastAsia="黑体" w:cs="黑体"/>
                <w:color w:val="auto"/>
                <w:sz w:val="24"/>
                <w:szCs w:val="24"/>
              </w:rPr>
              <w:t>局长</w:t>
            </w:r>
          </w:p>
        </w:tc>
        <w:tc>
          <w:tcPr>
            <w:tcW w:w="1621" w:type="dxa"/>
          </w:tcPr>
          <w:p w14:paraId="56759B55">
            <w:pPr>
              <w:rPr>
                <w:rFonts w:hint="eastAsia" w:ascii="Times New Roman" w:hAnsi="Times New Roman" w:eastAsia="黑体" w:cs="黑体"/>
                <w:color w:val="auto"/>
                <w:sz w:val="24"/>
                <w:szCs w:val="24"/>
                <w:u w:color="000000"/>
                <w:lang w:val="zh-TW" w:eastAsia="zh-TW"/>
              </w:rPr>
            </w:pPr>
            <w:r>
              <w:rPr>
                <w:rFonts w:hint="eastAsia" w:ascii="Times New Roman" w:hAnsi="Times New Roman" w:eastAsia="黑体" w:cs="黑体"/>
                <w:color w:val="auto"/>
                <w:sz w:val="24"/>
                <w:szCs w:val="24"/>
                <w:u w:color="000000"/>
                <w:lang w:val="zh-TW" w:eastAsia="zh-TW"/>
              </w:rPr>
              <w:t>寻甸回族彝族自治县</w:t>
            </w:r>
            <w:r>
              <w:rPr>
                <w:rFonts w:hint="eastAsia" w:ascii="Times New Roman" w:hAnsi="Times New Roman" w:eastAsia="黑体" w:cs="黑体"/>
                <w:color w:val="auto"/>
                <w:sz w:val="24"/>
                <w:szCs w:val="24"/>
                <w:u w:color="000000"/>
                <w:lang w:val="zh-TW" w:eastAsia="zh-CN"/>
              </w:rPr>
              <w:t>人社局</w:t>
            </w:r>
          </w:p>
        </w:tc>
        <w:tc>
          <w:tcPr>
            <w:tcW w:w="1621" w:type="dxa"/>
          </w:tcPr>
          <w:p w14:paraId="73FDAAEC">
            <w:pPr>
              <w:rPr>
                <w:rFonts w:hint="eastAsia" w:ascii="Times New Roman" w:hAnsi="Times New Roman" w:eastAsia="黑体" w:cs="黑体"/>
                <w:color w:val="auto"/>
                <w:sz w:val="24"/>
                <w:szCs w:val="24"/>
                <w:u w:color="000000"/>
                <w:lang w:val="zh-TW" w:eastAsia="zh-TW"/>
              </w:rPr>
            </w:pPr>
          </w:p>
        </w:tc>
      </w:tr>
      <w:tr w14:paraId="3B8B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7EFA779">
            <w:pPr>
              <w:spacing w:line="360" w:lineRule="auto"/>
              <w:jc w:val="center"/>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u w:color="000000"/>
                <w:lang w:val="zh-TW"/>
              </w:rPr>
              <w:t>成员</w:t>
            </w:r>
          </w:p>
        </w:tc>
        <w:tc>
          <w:tcPr>
            <w:tcW w:w="1620" w:type="dxa"/>
            <w:vAlign w:val="center"/>
          </w:tcPr>
          <w:p w14:paraId="72476DAE">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rPr>
              <w:t xml:space="preserve">周兴跃 </w:t>
            </w:r>
          </w:p>
        </w:tc>
        <w:tc>
          <w:tcPr>
            <w:tcW w:w="1620" w:type="dxa"/>
            <w:vAlign w:val="center"/>
          </w:tcPr>
          <w:p w14:paraId="2875868D">
            <w:pPr>
              <w:jc w:val="center"/>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rPr>
              <w:t>副局长</w:t>
            </w:r>
          </w:p>
        </w:tc>
        <w:tc>
          <w:tcPr>
            <w:tcW w:w="1621" w:type="dxa"/>
            <w:vAlign w:val="center"/>
          </w:tcPr>
          <w:p w14:paraId="334969BF">
            <w:pPr>
              <w:spacing w:line="360" w:lineRule="auto"/>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u w:color="000000"/>
                <w:lang w:val="zh-TW" w:eastAsia="zh-TW"/>
              </w:rPr>
              <w:t>寻甸回族彝族自治县</w:t>
            </w:r>
            <w:r>
              <w:rPr>
                <w:rFonts w:hint="eastAsia" w:ascii="Times New Roman" w:hAnsi="Times New Roman" w:eastAsia="黑体" w:cs="黑体"/>
                <w:color w:val="auto"/>
                <w:sz w:val="24"/>
                <w:szCs w:val="24"/>
                <w:u w:color="000000"/>
                <w:lang w:val="zh-TW" w:eastAsia="zh-CN"/>
              </w:rPr>
              <w:t>人社局</w:t>
            </w:r>
          </w:p>
        </w:tc>
        <w:tc>
          <w:tcPr>
            <w:tcW w:w="1621" w:type="dxa"/>
            <w:vAlign w:val="center"/>
          </w:tcPr>
          <w:p w14:paraId="1123D5AD">
            <w:pPr>
              <w:spacing w:line="360" w:lineRule="auto"/>
              <w:rPr>
                <w:rFonts w:hint="eastAsia" w:ascii="Times New Roman" w:hAnsi="Times New Roman" w:eastAsia="黑体" w:cs="黑体"/>
                <w:color w:val="auto"/>
                <w:sz w:val="24"/>
                <w:szCs w:val="24"/>
                <w:u w:color="000000"/>
                <w:lang w:val="zh-TW"/>
              </w:rPr>
            </w:pPr>
          </w:p>
        </w:tc>
      </w:tr>
      <w:tr w14:paraId="2AE2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3849AC68">
            <w:pPr>
              <w:spacing w:line="360" w:lineRule="auto"/>
              <w:jc w:val="center"/>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u w:color="000000"/>
                <w:lang w:val="zh-TW"/>
              </w:rPr>
              <w:t>成员</w:t>
            </w:r>
          </w:p>
        </w:tc>
        <w:tc>
          <w:tcPr>
            <w:tcW w:w="1620" w:type="dxa"/>
            <w:vAlign w:val="center"/>
          </w:tcPr>
          <w:p w14:paraId="65415D23">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lang w:eastAsia="zh-CN"/>
              </w:rPr>
              <w:t>陈佳银</w:t>
            </w:r>
          </w:p>
        </w:tc>
        <w:tc>
          <w:tcPr>
            <w:tcW w:w="1620" w:type="dxa"/>
            <w:vAlign w:val="center"/>
          </w:tcPr>
          <w:p w14:paraId="5ADF3439">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rPr>
              <w:t>办公室主任</w:t>
            </w:r>
          </w:p>
        </w:tc>
        <w:tc>
          <w:tcPr>
            <w:tcW w:w="1621" w:type="dxa"/>
          </w:tcPr>
          <w:p w14:paraId="7630FABA">
            <w:pPr>
              <w:spacing w:line="360" w:lineRule="auto"/>
              <w:rPr>
                <w:rFonts w:hint="eastAsia" w:ascii="Times New Roman" w:hAnsi="Times New Roman" w:eastAsia="黑体" w:cs="黑体"/>
                <w:color w:val="auto"/>
                <w:sz w:val="24"/>
                <w:szCs w:val="24"/>
                <w:u w:color="000000"/>
                <w:lang w:val="zh-TW" w:eastAsia="zh-TW"/>
              </w:rPr>
            </w:pPr>
            <w:r>
              <w:rPr>
                <w:rFonts w:hint="eastAsia" w:ascii="Times New Roman" w:hAnsi="Times New Roman" w:eastAsia="黑体" w:cs="黑体"/>
                <w:color w:val="auto"/>
                <w:sz w:val="24"/>
                <w:szCs w:val="24"/>
                <w:u w:color="000000"/>
                <w:lang w:val="zh-TW" w:eastAsia="zh-TW"/>
              </w:rPr>
              <w:t>寻甸回族彝族自治县</w:t>
            </w:r>
            <w:r>
              <w:rPr>
                <w:rFonts w:hint="eastAsia" w:ascii="Times New Roman" w:hAnsi="Times New Roman" w:eastAsia="黑体" w:cs="黑体"/>
                <w:color w:val="auto"/>
                <w:sz w:val="24"/>
                <w:szCs w:val="24"/>
                <w:u w:color="000000"/>
                <w:lang w:val="zh-TW" w:eastAsia="zh-CN"/>
              </w:rPr>
              <w:t>人社局</w:t>
            </w:r>
          </w:p>
        </w:tc>
        <w:tc>
          <w:tcPr>
            <w:tcW w:w="1621" w:type="dxa"/>
          </w:tcPr>
          <w:p w14:paraId="74C11A95">
            <w:pPr>
              <w:spacing w:line="360" w:lineRule="auto"/>
              <w:rPr>
                <w:rFonts w:hint="eastAsia" w:ascii="Times New Roman" w:hAnsi="Times New Roman" w:eastAsia="黑体" w:cs="黑体"/>
                <w:color w:val="auto"/>
                <w:sz w:val="24"/>
                <w:szCs w:val="24"/>
                <w:u w:color="000000"/>
                <w:lang w:val="zh-TW" w:eastAsia="zh-TW"/>
              </w:rPr>
            </w:pPr>
          </w:p>
        </w:tc>
      </w:tr>
      <w:tr w14:paraId="11AD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7438142">
            <w:pPr>
              <w:spacing w:line="360" w:lineRule="auto"/>
              <w:jc w:val="center"/>
              <w:rPr>
                <w:rFonts w:hint="eastAsia" w:ascii="Times New Roman" w:hAnsi="Times New Roman" w:eastAsia="黑体" w:cs="黑体"/>
                <w:color w:val="auto"/>
                <w:sz w:val="24"/>
                <w:szCs w:val="24"/>
                <w:u w:color="000000"/>
                <w:lang w:val="zh-TW"/>
              </w:rPr>
            </w:pPr>
            <w:r>
              <w:rPr>
                <w:rFonts w:hint="eastAsia" w:ascii="Times New Roman" w:hAnsi="Times New Roman" w:eastAsia="黑体" w:cs="黑体"/>
                <w:color w:val="auto"/>
                <w:sz w:val="24"/>
                <w:szCs w:val="24"/>
                <w:u w:color="000000"/>
                <w:lang w:val="zh-TW"/>
              </w:rPr>
              <w:t>成员</w:t>
            </w:r>
          </w:p>
        </w:tc>
        <w:tc>
          <w:tcPr>
            <w:tcW w:w="1620" w:type="dxa"/>
            <w:vAlign w:val="center"/>
          </w:tcPr>
          <w:p w14:paraId="0D0F7960">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rPr>
              <w:t>高凡</w:t>
            </w:r>
          </w:p>
        </w:tc>
        <w:tc>
          <w:tcPr>
            <w:tcW w:w="1620" w:type="dxa"/>
            <w:vAlign w:val="center"/>
          </w:tcPr>
          <w:p w14:paraId="0CC4A026">
            <w:pPr>
              <w:jc w:val="center"/>
              <w:rPr>
                <w:rFonts w:hint="eastAsia" w:ascii="Times New Roman" w:hAnsi="Times New Roman" w:eastAsia="黑体" w:cs="黑体"/>
                <w:color w:val="auto"/>
                <w:sz w:val="24"/>
                <w:szCs w:val="24"/>
                <w:u w:color="000000"/>
                <w:lang w:val="zh-TW" w:eastAsia="zh-CN"/>
              </w:rPr>
            </w:pPr>
            <w:r>
              <w:rPr>
                <w:rFonts w:hint="eastAsia" w:ascii="Times New Roman" w:hAnsi="Times New Roman" w:eastAsia="黑体" w:cs="黑体"/>
                <w:color w:val="auto"/>
                <w:sz w:val="24"/>
                <w:szCs w:val="24"/>
                <w:lang w:eastAsia="zh-CN"/>
              </w:rPr>
              <w:t>财务人员</w:t>
            </w:r>
          </w:p>
        </w:tc>
        <w:tc>
          <w:tcPr>
            <w:tcW w:w="1621" w:type="dxa"/>
          </w:tcPr>
          <w:p w14:paraId="2B05A6EC">
            <w:pPr>
              <w:spacing w:line="360" w:lineRule="auto"/>
              <w:rPr>
                <w:rFonts w:hint="eastAsia" w:ascii="Times New Roman" w:hAnsi="Times New Roman" w:eastAsia="黑体" w:cs="黑体"/>
                <w:color w:val="auto"/>
                <w:sz w:val="24"/>
                <w:szCs w:val="24"/>
                <w:u w:color="000000"/>
                <w:lang w:val="zh-TW" w:eastAsia="zh-TW"/>
              </w:rPr>
            </w:pPr>
            <w:r>
              <w:rPr>
                <w:rFonts w:hint="eastAsia" w:ascii="Times New Roman" w:hAnsi="Times New Roman" w:eastAsia="黑体" w:cs="黑体"/>
                <w:color w:val="auto"/>
                <w:sz w:val="24"/>
                <w:szCs w:val="24"/>
                <w:u w:color="000000"/>
                <w:lang w:val="zh-TW" w:eastAsia="zh-TW"/>
              </w:rPr>
              <w:t>寻甸回族彝族自治县</w:t>
            </w:r>
            <w:r>
              <w:rPr>
                <w:rFonts w:hint="eastAsia" w:ascii="Times New Roman" w:hAnsi="Times New Roman" w:eastAsia="黑体" w:cs="黑体"/>
                <w:color w:val="auto"/>
                <w:sz w:val="24"/>
                <w:szCs w:val="24"/>
                <w:u w:color="000000"/>
                <w:lang w:val="zh-TW" w:eastAsia="zh-CN"/>
              </w:rPr>
              <w:t>人社局</w:t>
            </w:r>
          </w:p>
        </w:tc>
        <w:tc>
          <w:tcPr>
            <w:tcW w:w="1621" w:type="dxa"/>
          </w:tcPr>
          <w:p w14:paraId="0D60E62A">
            <w:pPr>
              <w:spacing w:line="360" w:lineRule="auto"/>
              <w:rPr>
                <w:rFonts w:hint="eastAsia" w:ascii="Times New Roman" w:hAnsi="Times New Roman" w:eastAsia="黑体" w:cs="黑体"/>
                <w:color w:val="auto"/>
                <w:sz w:val="24"/>
                <w:szCs w:val="24"/>
                <w:u w:color="000000"/>
                <w:lang w:val="zh-TW" w:eastAsia="zh-TW"/>
              </w:rPr>
            </w:pPr>
          </w:p>
        </w:tc>
      </w:tr>
      <w:tr w14:paraId="196F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tcPr>
          <w:p w14:paraId="7E0E5157">
            <w:pPr>
              <w:spacing w:line="360" w:lineRule="auto"/>
              <w:rPr>
                <w:rFonts w:ascii="Times New Roman" w:hAnsi="Times New Roman" w:eastAsia="黑体" w:cs="Times New Roman"/>
                <w:color w:val="auto"/>
                <w:sz w:val="24"/>
                <w:szCs w:val="24"/>
                <w:u w:color="000000"/>
                <w:lang w:val="zh-TW"/>
              </w:rPr>
            </w:pPr>
            <w:r>
              <w:rPr>
                <w:rFonts w:ascii="Times New Roman" w:hAnsi="Times New Roman" w:eastAsia="黑体" w:cs="Times New Roman"/>
                <w:color w:val="auto"/>
                <w:sz w:val="24"/>
                <w:szCs w:val="24"/>
                <w:u w:color="000000"/>
                <w:lang w:val="zh-TW"/>
              </w:rPr>
              <w:t>报告撰写人（签字）：</w:t>
            </w:r>
          </w:p>
          <w:p w14:paraId="22B280E4">
            <w:pPr>
              <w:spacing w:line="360" w:lineRule="auto"/>
              <w:rPr>
                <w:rFonts w:ascii="Times New Roman" w:hAnsi="Times New Roman" w:eastAsia="黑体" w:cs="Times New Roman"/>
                <w:color w:val="auto"/>
                <w:sz w:val="24"/>
                <w:szCs w:val="24"/>
                <w:u w:color="000000"/>
                <w:lang w:val="zh-TW"/>
              </w:rPr>
            </w:pPr>
          </w:p>
          <w:p w14:paraId="33BE117E">
            <w:pPr>
              <w:spacing w:line="360" w:lineRule="auto"/>
              <w:rPr>
                <w:rFonts w:ascii="Times New Roman" w:hAnsi="Times New Roman" w:eastAsia="黑体" w:cs="Times New Roman"/>
                <w:color w:val="auto"/>
                <w:sz w:val="24"/>
                <w:szCs w:val="24"/>
                <w:u w:color="000000"/>
                <w:lang w:val="zh-TW"/>
              </w:rPr>
            </w:pPr>
          </w:p>
          <w:p w14:paraId="51EF0702">
            <w:pPr>
              <w:wordWrap w:val="0"/>
              <w:spacing w:line="360" w:lineRule="auto"/>
              <w:jc w:val="right"/>
              <w:rPr>
                <w:rFonts w:ascii="Times New Roman" w:hAnsi="Times New Roman" w:eastAsia="黑体" w:cs="Times New Roman"/>
                <w:color w:val="auto"/>
                <w:sz w:val="24"/>
                <w:szCs w:val="24"/>
                <w:u w:color="000000"/>
                <w:lang w:val="zh-TW"/>
              </w:rPr>
            </w:pPr>
            <w:r>
              <w:rPr>
                <w:rFonts w:hint="eastAsia" w:ascii="Times New Roman" w:hAnsi="Times New Roman" w:eastAsia="黑体" w:cs="Times New Roman"/>
                <w:color w:val="auto"/>
                <w:sz w:val="24"/>
                <w:szCs w:val="24"/>
                <w:u w:color="000000"/>
                <w:lang w:val="en-US" w:eastAsia="zh-CN"/>
              </w:rPr>
              <w:t>2024</w:t>
            </w:r>
            <w:r>
              <w:rPr>
                <w:rFonts w:ascii="Times New Roman" w:hAnsi="Times New Roman" w:eastAsia="黑体" w:cs="Times New Roman"/>
                <w:color w:val="auto"/>
                <w:sz w:val="24"/>
                <w:szCs w:val="24"/>
                <w:u w:color="000000"/>
                <w:lang w:val="zh-TW"/>
              </w:rPr>
              <w:t>年</w:t>
            </w:r>
            <w:r>
              <w:rPr>
                <w:rFonts w:hint="eastAsia" w:ascii="Times New Roman" w:hAnsi="Times New Roman" w:eastAsia="黑体" w:cs="Times New Roman"/>
                <w:color w:val="auto"/>
                <w:sz w:val="24"/>
                <w:szCs w:val="24"/>
                <w:u w:color="000000"/>
                <w:lang w:val="en-US" w:eastAsia="zh-CN"/>
              </w:rPr>
              <w:t>5</w:t>
            </w:r>
            <w:r>
              <w:rPr>
                <w:rFonts w:ascii="Times New Roman" w:hAnsi="Times New Roman" w:eastAsia="黑体" w:cs="Times New Roman"/>
                <w:color w:val="auto"/>
                <w:sz w:val="24"/>
                <w:szCs w:val="24"/>
                <w:u w:color="000000"/>
                <w:lang w:val="zh-TW"/>
              </w:rPr>
              <w:t>月</w:t>
            </w:r>
            <w:r>
              <w:rPr>
                <w:rFonts w:hint="eastAsia" w:ascii="Times New Roman" w:hAnsi="Times New Roman" w:eastAsia="黑体" w:cs="Times New Roman"/>
                <w:color w:val="auto"/>
                <w:sz w:val="24"/>
                <w:szCs w:val="24"/>
                <w:u w:color="000000"/>
                <w:lang w:val="en-US" w:eastAsia="zh-CN"/>
              </w:rPr>
              <w:t>10</w:t>
            </w:r>
            <w:r>
              <w:rPr>
                <w:rFonts w:ascii="Times New Roman" w:hAnsi="Times New Roman" w:eastAsia="黑体" w:cs="Times New Roman"/>
                <w:color w:val="auto"/>
                <w:sz w:val="24"/>
                <w:szCs w:val="24"/>
                <w:u w:color="000000"/>
                <w:lang w:val="zh-TW"/>
              </w:rPr>
              <w:t>日</w:t>
            </w:r>
          </w:p>
        </w:tc>
      </w:tr>
      <w:tr w14:paraId="7B24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tcPr>
          <w:p w14:paraId="1C31D9C9">
            <w:pPr>
              <w:spacing w:line="360" w:lineRule="auto"/>
              <w:rPr>
                <w:rFonts w:ascii="Times New Roman" w:hAnsi="Times New Roman" w:eastAsia="黑体" w:cs="Times New Roman"/>
                <w:color w:val="auto"/>
                <w:sz w:val="24"/>
                <w:szCs w:val="24"/>
                <w:u w:color="000000"/>
                <w:lang w:val="zh-TW"/>
              </w:rPr>
            </w:pPr>
            <w:r>
              <w:rPr>
                <w:rFonts w:ascii="Times New Roman" w:hAnsi="Times New Roman" w:eastAsia="黑体" w:cs="Times New Roman"/>
                <w:color w:val="auto"/>
                <w:sz w:val="24"/>
                <w:szCs w:val="24"/>
                <w:u w:color="000000"/>
                <w:lang w:val="zh-TW"/>
              </w:rPr>
              <w:t>评价工作负责人（签字）：</w:t>
            </w:r>
          </w:p>
          <w:p w14:paraId="6A00FA68">
            <w:pPr>
              <w:spacing w:line="360" w:lineRule="auto"/>
              <w:rPr>
                <w:rFonts w:ascii="Times New Roman" w:hAnsi="Times New Roman" w:eastAsia="黑体" w:cs="Times New Roman"/>
                <w:color w:val="auto"/>
                <w:sz w:val="24"/>
                <w:szCs w:val="24"/>
                <w:u w:color="000000"/>
                <w:lang w:val="zh-TW"/>
              </w:rPr>
            </w:pPr>
          </w:p>
          <w:p w14:paraId="214AEB08">
            <w:pPr>
              <w:spacing w:line="360" w:lineRule="auto"/>
              <w:rPr>
                <w:rFonts w:ascii="Times New Roman" w:hAnsi="Times New Roman" w:eastAsia="黑体" w:cs="Times New Roman"/>
                <w:color w:val="auto"/>
                <w:sz w:val="24"/>
                <w:szCs w:val="24"/>
                <w:u w:color="000000"/>
                <w:lang w:val="zh-TW"/>
              </w:rPr>
            </w:pPr>
          </w:p>
          <w:p w14:paraId="65B2D838">
            <w:pPr>
              <w:wordWrap w:val="0"/>
              <w:spacing w:line="360" w:lineRule="auto"/>
              <w:jc w:val="right"/>
              <w:rPr>
                <w:rFonts w:ascii="Times New Roman" w:hAnsi="Times New Roman" w:eastAsia="黑体" w:cs="Times New Roman"/>
                <w:color w:val="auto"/>
                <w:sz w:val="24"/>
                <w:szCs w:val="24"/>
                <w:u w:color="000000"/>
                <w:lang w:val="zh-TW"/>
              </w:rPr>
            </w:pPr>
            <w:r>
              <w:rPr>
                <w:rFonts w:hint="eastAsia" w:ascii="Times New Roman" w:hAnsi="Times New Roman" w:eastAsia="黑体" w:cs="Times New Roman"/>
                <w:color w:val="auto"/>
                <w:sz w:val="24"/>
                <w:szCs w:val="24"/>
                <w:u w:color="000000"/>
                <w:lang w:val="en-US" w:eastAsia="zh-CN"/>
              </w:rPr>
              <w:t>2024</w:t>
            </w:r>
            <w:r>
              <w:rPr>
                <w:rFonts w:ascii="Times New Roman" w:hAnsi="Times New Roman" w:eastAsia="黑体" w:cs="Times New Roman"/>
                <w:color w:val="auto"/>
                <w:sz w:val="24"/>
                <w:szCs w:val="24"/>
                <w:u w:color="000000"/>
                <w:lang w:val="zh-TW"/>
              </w:rPr>
              <w:t>年</w:t>
            </w:r>
            <w:r>
              <w:rPr>
                <w:rFonts w:hint="eastAsia" w:ascii="Times New Roman" w:hAnsi="Times New Roman" w:eastAsia="黑体" w:cs="Times New Roman"/>
                <w:color w:val="auto"/>
                <w:sz w:val="24"/>
                <w:szCs w:val="24"/>
                <w:u w:color="000000"/>
                <w:lang w:val="en-US" w:eastAsia="zh-CN"/>
              </w:rPr>
              <w:t>5</w:t>
            </w:r>
            <w:r>
              <w:rPr>
                <w:rFonts w:ascii="Times New Roman" w:hAnsi="Times New Roman" w:eastAsia="黑体" w:cs="Times New Roman"/>
                <w:color w:val="auto"/>
                <w:sz w:val="24"/>
                <w:szCs w:val="24"/>
                <w:u w:color="000000"/>
                <w:lang w:val="zh-TW"/>
              </w:rPr>
              <w:t>月</w:t>
            </w:r>
            <w:r>
              <w:rPr>
                <w:rFonts w:hint="eastAsia" w:ascii="Times New Roman" w:hAnsi="Times New Roman" w:eastAsia="黑体" w:cs="Times New Roman"/>
                <w:color w:val="auto"/>
                <w:sz w:val="24"/>
                <w:szCs w:val="24"/>
                <w:u w:color="000000"/>
                <w:lang w:val="en-US" w:eastAsia="zh-CN"/>
              </w:rPr>
              <w:t>10</w:t>
            </w:r>
            <w:r>
              <w:rPr>
                <w:rFonts w:ascii="Times New Roman" w:hAnsi="Times New Roman" w:eastAsia="黑体" w:cs="Times New Roman"/>
                <w:color w:val="auto"/>
                <w:sz w:val="24"/>
                <w:szCs w:val="24"/>
                <w:u w:color="000000"/>
                <w:lang w:val="zh-TW"/>
              </w:rPr>
              <w:t>日</w:t>
            </w:r>
          </w:p>
        </w:tc>
      </w:tr>
    </w:tbl>
    <w:p w14:paraId="4690D120">
      <w:pPr>
        <w:spacing w:line="360" w:lineRule="auto"/>
        <w:ind w:firstLine="566" w:firstLineChars="236"/>
        <w:rPr>
          <w:rFonts w:ascii="Times New Roman" w:hAnsi="Times New Roman" w:eastAsia="PMingLiU" w:cs="Times New Roman"/>
          <w:color w:val="auto"/>
          <w:sz w:val="24"/>
          <w:szCs w:val="24"/>
          <w:u w:color="000000"/>
          <w:lang w:val="zh-TW" w:eastAsia="zh-TW"/>
        </w:rPr>
      </w:pPr>
    </w:p>
    <w:p w14:paraId="21ECE10D">
      <w:pPr>
        <w:spacing w:line="360" w:lineRule="auto"/>
        <w:rPr>
          <w:rFonts w:ascii="Times New Roman" w:hAnsi="Times New Roman" w:eastAsia="宋体" w:cs="Times New Roman"/>
          <w:color w:val="auto"/>
          <w:sz w:val="24"/>
          <w:szCs w:val="24"/>
          <w:u w:color="000000"/>
          <w:lang w:val="zh-TW"/>
        </w:rPr>
        <w:sectPr>
          <w:pgSz w:w="11906" w:h="16838"/>
          <w:pgMar w:top="1440" w:right="1800" w:bottom="1440" w:left="1800" w:header="851" w:footer="992" w:gutter="0"/>
          <w:pgNumType w:fmt="decimal"/>
          <w:cols w:space="425" w:num="1"/>
          <w:docGrid w:type="lines" w:linePitch="312" w:charSpace="0"/>
        </w:sectPr>
      </w:pPr>
    </w:p>
    <w:p w14:paraId="29E66D82">
      <w:pPr>
        <w:keepNext/>
        <w:keepLines/>
        <w:widowControl/>
        <w:spacing w:before="480" w:line="276" w:lineRule="auto"/>
        <w:jc w:val="center"/>
        <w:rPr>
          <w:rFonts w:hint="eastAsia" w:ascii="Times New Roman" w:hAnsi="Times New Roman" w:eastAsia="黑体" w:cs="黑体"/>
          <w:bCs/>
          <w:color w:val="auto"/>
          <w:kern w:val="0"/>
          <w:sz w:val="44"/>
          <w:szCs w:val="44"/>
        </w:rPr>
      </w:pPr>
      <w:r>
        <w:rPr>
          <w:rFonts w:hint="eastAsia" w:ascii="Times New Roman" w:hAnsi="Times New Roman" w:eastAsia="黑体" w:cs="黑体"/>
          <w:bCs/>
          <w:color w:val="auto"/>
          <w:kern w:val="0"/>
          <w:sz w:val="44"/>
          <w:szCs w:val="44"/>
          <w:lang w:val="zh-CN"/>
        </w:rPr>
        <w:t>目录</w:t>
      </w:r>
    </w:p>
    <w:p w14:paraId="5BF639AB">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一、部门概况</w:t>
      </w:r>
    </w:p>
    <w:p w14:paraId="6C9812E8">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（一）部门机构设置、编制</w:t>
      </w:r>
    </w:p>
    <w:p w14:paraId="5EF6D19D">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（二）部门职能</w:t>
      </w:r>
    </w:p>
    <w:p w14:paraId="40800FF8">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（三）部门工作完成情况</w:t>
      </w:r>
    </w:p>
    <w:p w14:paraId="1AAB3EA4">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（四）部门资金来源及使用情况</w:t>
      </w:r>
    </w:p>
    <w:p w14:paraId="6851E3A2">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w:t>
      </w:r>
      <w:r>
        <w:rPr>
          <w:rFonts w:hint="eastAsia" w:ascii="Times New Roman" w:hAnsi="Times New Roman" w:eastAsia="黑体" w:cs="黑体"/>
          <w:color w:val="auto"/>
          <w:sz w:val="32"/>
          <w:szCs w:val="32"/>
          <w:lang w:eastAsia="zh-CN"/>
        </w:rPr>
        <w:t>五</w:t>
      </w:r>
      <w:r>
        <w:rPr>
          <w:rFonts w:hint="eastAsia" w:ascii="Times New Roman" w:hAnsi="Times New Roman" w:eastAsia="黑体" w:cs="黑体"/>
          <w:color w:val="auto"/>
          <w:sz w:val="32"/>
          <w:szCs w:val="32"/>
        </w:rPr>
        <w:t>）固定资产情况</w:t>
      </w:r>
    </w:p>
    <w:p w14:paraId="19633618">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二、绩效目标</w:t>
      </w:r>
    </w:p>
    <w:p w14:paraId="1D3A38AA">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三、评价思路和过程</w:t>
      </w:r>
    </w:p>
    <w:p w14:paraId="105F3644">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（一）评价思路</w:t>
      </w:r>
    </w:p>
    <w:p w14:paraId="258FD07F">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（二）评价目的</w:t>
      </w:r>
    </w:p>
    <w:p w14:paraId="46F8B8E7">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（三）评价依据</w:t>
      </w:r>
    </w:p>
    <w:p w14:paraId="7EEF5730">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（四）评价对象及评价时段</w:t>
      </w:r>
    </w:p>
    <w:p w14:paraId="6D6C827F">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四、评价结论和绩效分析</w:t>
      </w:r>
    </w:p>
    <w:p w14:paraId="4DC6A46C">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（一）评价结论</w:t>
      </w:r>
    </w:p>
    <w:p w14:paraId="50A0C452">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（二）具体绩效分析</w:t>
      </w:r>
    </w:p>
    <w:p w14:paraId="6650B04F">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五、主要经验做法</w:t>
      </w:r>
    </w:p>
    <w:p w14:paraId="0A926BD0">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六、存在的问题</w:t>
      </w:r>
    </w:p>
    <w:p w14:paraId="13CE5AEC">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七、改进措施及建议</w:t>
      </w:r>
    </w:p>
    <w:p w14:paraId="0B8F88EB">
      <w:pPr>
        <w:spacing w:line="400" w:lineRule="exact"/>
        <w:ind w:firstLine="640" w:firstLineChars="200"/>
        <w:jc w:val="left"/>
        <w:rPr>
          <w:rFonts w:hint="eastAsia" w:ascii="Times New Roman" w:hAnsi="Times New Roman" w:eastAsia="黑体" w:cs="黑体"/>
          <w:color w:val="auto"/>
          <w:sz w:val="32"/>
          <w:szCs w:val="32"/>
        </w:rPr>
      </w:pPr>
    </w:p>
    <w:p w14:paraId="36735B08">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附件1 成本费用分析报告</w:t>
      </w:r>
    </w:p>
    <w:p w14:paraId="22135196">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附件2 部门职能分解及</w:t>
      </w:r>
      <w:r>
        <w:rPr>
          <w:rFonts w:hint="eastAsia" w:ascii="Times New Roman" w:hAnsi="Times New Roman" w:eastAsia="黑体" w:cs="黑体"/>
          <w:color w:val="auto"/>
          <w:sz w:val="32"/>
          <w:szCs w:val="32"/>
          <w:lang w:val="en-US" w:eastAsia="zh-CN"/>
        </w:rPr>
        <w:t>2023</w:t>
      </w:r>
      <w:r>
        <w:rPr>
          <w:rFonts w:hint="eastAsia" w:ascii="Times New Roman" w:hAnsi="Times New Roman" w:eastAsia="黑体" w:cs="黑体"/>
          <w:color w:val="auto"/>
          <w:sz w:val="32"/>
          <w:szCs w:val="32"/>
        </w:rPr>
        <w:t>年工作完成情况</w:t>
      </w:r>
    </w:p>
    <w:p w14:paraId="495D3065">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附件3评价指标体系</w:t>
      </w:r>
    </w:p>
    <w:p w14:paraId="2BA9A12F">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附件4问卷调查报告</w:t>
      </w:r>
    </w:p>
    <w:p w14:paraId="4A402142">
      <w:pPr>
        <w:spacing w:line="400" w:lineRule="exact"/>
        <w:ind w:firstLine="640" w:firstLineChars="200"/>
        <w:jc w:val="left"/>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附件5工作底稿</w:t>
      </w:r>
    </w:p>
    <w:p w14:paraId="427B0BA8">
      <w:pPr>
        <w:spacing w:line="400" w:lineRule="exact"/>
        <w:ind w:firstLine="640" w:firstLineChars="200"/>
        <w:jc w:val="left"/>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6收入支出决算表</w:t>
      </w:r>
    </w:p>
    <w:p w14:paraId="403DC8A1">
      <w:pPr>
        <w:spacing w:line="600" w:lineRule="exact"/>
        <w:jc w:val="left"/>
        <w:rPr>
          <w:rFonts w:hint="eastAsia" w:ascii="Times New Roman" w:hAnsi="Times New Roman" w:eastAsia="黑体" w:cs="黑体"/>
          <w:color w:val="auto"/>
          <w:sz w:val="28"/>
          <w:szCs w:val="28"/>
        </w:rPr>
      </w:pPr>
    </w:p>
    <w:p w14:paraId="0657F8EE">
      <w:pPr>
        <w:spacing w:line="600" w:lineRule="exact"/>
        <w:jc w:val="left"/>
        <w:rPr>
          <w:rFonts w:ascii="Times New Roman" w:hAnsi="Times New Roman" w:eastAsia="黑体" w:cs="Times New Roman"/>
          <w:color w:val="auto"/>
          <w:sz w:val="28"/>
          <w:szCs w:val="28"/>
        </w:rPr>
      </w:pPr>
    </w:p>
    <w:p w14:paraId="65984375">
      <w:pPr>
        <w:spacing w:line="600" w:lineRule="exact"/>
        <w:ind w:firstLine="560" w:firstLineChars="200"/>
        <w:jc w:val="left"/>
        <w:rPr>
          <w:rFonts w:ascii="Times New Roman" w:hAnsi="Times New Roman" w:eastAsia="黑体" w:cs="Times New Roman"/>
          <w:color w:val="auto"/>
          <w:sz w:val="28"/>
          <w:szCs w:val="28"/>
        </w:rPr>
      </w:pPr>
    </w:p>
    <w:p w14:paraId="3593E309">
      <w:pPr>
        <w:spacing w:line="600" w:lineRule="exact"/>
        <w:ind w:firstLine="560" w:firstLineChars="200"/>
        <w:jc w:val="center"/>
        <w:rPr>
          <w:rFonts w:ascii="Times New Roman" w:hAnsi="Times New Roman" w:eastAsia="方正小标宋_GBK" w:cs="Times New Roman"/>
          <w:color w:val="auto"/>
          <w:sz w:val="28"/>
          <w:szCs w:val="28"/>
        </w:rPr>
      </w:pPr>
    </w:p>
    <w:p w14:paraId="6B0A96AC">
      <w:pPr>
        <w:keepNext w:val="0"/>
        <w:keepLines w:val="0"/>
        <w:pageBreakBefore w:val="0"/>
        <w:kinsoku/>
        <w:wordWrap/>
        <w:overflowPunct/>
        <w:autoSpaceDE/>
        <w:autoSpaceDN/>
        <w:bidi w:val="0"/>
        <w:adjustRightInd/>
        <w:snapToGrid/>
        <w:spacing w:line="360" w:lineRule="auto"/>
        <w:ind w:firstLine="560" w:firstLineChars="200"/>
        <w:jc w:val="center"/>
        <w:rPr>
          <w:rFonts w:hint="eastAsia" w:ascii="Times New Roman" w:hAnsi="Times New Roman" w:eastAsia="方正小标宋_GBK" w:cs="Times New Roman"/>
          <w:color w:val="auto"/>
          <w:spacing w:val="0"/>
          <w:sz w:val="28"/>
          <w:szCs w:val="28"/>
          <w:lang w:val="en-US" w:eastAsia="zh-CN"/>
        </w:rPr>
      </w:pPr>
      <w:r>
        <w:rPr>
          <w:rFonts w:hint="eastAsia" w:ascii="Times New Roman" w:hAnsi="Times New Roman" w:eastAsia="方正小标宋_GBK" w:cs="Times New Roman"/>
          <w:color w:val="auto"/>
          <w:spacing w:val="0"/>
          <w:sz w:val="28"/>
          <w:szCs w:val="28"/>
          <w:lang w:val="en-US" w:eastAsia="zh-CN"/>
        </w:rPr>
        <w:t xml:space="preserve"> </w:t>
      </w:r>
    </w:p>
    <w:p w14:paraId="71421E3B">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bCs/>
          <w:color w:val="auto"/>
          <w:w w:val="98"/>
          <w:sz w:val="44"/>
          <w:szCs w:val="44"/>
        </w:rPr>
      </w:pPr>
      <w:r>
        <w:rPr>
          <w:rFonts w:hint="eastAsia" w:ascii="Times New Roman" w:hAnsi="Times New Roman" w:eastAsia="方正小标宋简体" w:cs="方正小标宋简体"/>
          <w:bCs/>
          <w:color w:val="auto"/>
          <w:w w:val="98"/>
          <w:sz w:val="44"/>
          <w:szCs w:val="44"/>
        </w:rPr>
        <w:t>寻甸回族彝族自治县</w:t>
      </w:r>
      <w:r>
        <w:rPr>
          <w:rFonts w:hint="eastAsia" w:ascii="Times New Roman" w:hAnsi="Times New Roman" w:eastAsia="方正小标宋简体" w:cs="方正小标宋简体"/>
          <w:bCs/>
          <w:color w:val="auto"/>
          <w:w w:val="98"/>
          <w:sz w:val="44"/>
          <w:szCs w:val="44"/>
          <w:lang w:eastAsia="zh-CN"/>
        </w:rPr>
        <w:t>人力资源和社会保障</w:t>
      </w:r>
      <w:r>
        <w:rPr>
          <w:rFonts w:hint="eastAsia" w:ascii="Times New Roman" w:hAnsi="Times New Roman" w:eastAsia="方正小标宋简体" w:cs="方正小标宋简体"/>
          <w:bCs/>
          <w:color w:val="auto"/>
          <w:w w:val="98"/>
          <w:sz w:val="44"/>
          <w:szCs w:val="44"/>
        </w:rPr>
        <w:t>局</w:t>
      </w:r>
    </w:p>
    <w:p w14:paraId="14439C46">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lang w:val="en-US" w:eastAsia="zh-CN"/>
        </w:rPr>
        <w:t>2023</w:t>
      </w:r>
      <w:r>
        <w:rPr>
          <w:rFonts w:hint="eastAsia" w:ascii="Times New Roman" w:hAnsi="Times New Roman" w:eastAsia="方正小标宋简体" w:cs="方正小标宋简体"/>
          <w:bCs/>
          <w:color w:val="auto"/>
          <w:sz w:val="44"/>
          <w:szCs w:val="44"/>
        </w:rPr>
        <w:t>年部门整体支出绩效自评报告</w:t>
      </w:r>
    </w:p>
    <w:p w14:paraId="53454E70">
      <w:pPr>
        <w:keepNext w:val="0"/>
        <w:keepLines w:val="0"/>
        <w:pageBreakBefore w:val="0"/>
        <w:widowControl w:val="0"/>
        <w:kinsoku/>
        <w:wordWrap/>
        <w:overflowPunct/>
        <w:topLinePunct/>
        <w:autoSpaceDE/>
        <w:autoSpaceDN/>
        <w:bidi w:val="0"/>
        <w:adjustRightInd w:val="0"/>
        <w:snapToGrid w:val="0"/>
        <w:spacing w:line="620" w:lineRule="exact"/>
        <w:ind w:left="0" w:firstLine="560" w:firstLineChars="200"/>
        <w:textAlignment w:val="auto"/>
        <w:rPr>
          <w:rFonts w:ascii="Times New Roman" w:hAnsi="Times New Roman" w:eastAsia="黑体" w:cs="Times New Roman"/>
          <w:color w:val="auto"/>
          <w:spacing w:val="0"/>
          <w:sz w:val="28"/>
          <w:szCs w:val="28"/>
        </w:rPr>
      </w:pPr>
    </w:p>
    <w:p w14:paraId="55D75424">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黑体" w:cs="Times New Roman"/>
          <w:color w:val="auto"/>
          <w:spacing w:val="0"/>
          <w:sz w:val="32"/>
          <w:szCs w:val="32"/>
        </w:rPr>
      </w:pPr>
      <w:r>
        <w:rPr>
          <w:rFonts w:ascii="Times New Roman" w:hAnsi="Times New Roman" w:eastAsia="黑体" w:cs="Times New Roman"/>
          <w:color w:val="auto"/>
          <w:spacing w:val="0"/>
          <w:sz w:val="32"/>
          <w:szCs w:val="32"/>
        </w:rPr>
        <w:t>一、部门概况</w:t>
      </w:r>
    </w:p>
    <w:p w14:paraId="7D5365D2">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（一）部门机构设置、编制</w:t>
      </w:r>
    </w:p>
    <w:p w14:paraId="62C2807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rPr>
        <w:t>寻甸县人力资源和社会保障局下设办公室、工资福利科等</w:t>
      </w:r>
      <w:r>
        <w:rPr>
          <w:rFonts w:hint="eastAsia" w:ascii="Times New Roman" w:hAnsi="Times New Roman" w:eastAsia="仿宋_GB2312" w:cs="Times New Roman"/>
          <w:color w:val="auto"/>
          <w:spacing w:val="0"/>
          <w:sz w:val="32"/>
          <w:szCs w:val="32"/>
          <w:lang w:val="en-US" w:eastAsia="zh-CN"/>
        </w:rPr>
        <w:t>7</w:t>
      </w:r>
      <w:r>
        <w:rPr>
          <w:rFonts w:hint="eastAsia" w:ascii="Times New Roman" w:hAnsi="Times New Roman" w:eastAsia="仿宋_GB2312" w:cs="Times New Roman"/>
          <w:color w:val="auto"/>
          <w:spacing w:val="0"/>
          <w:sz w:val="32"/>
          <w:szCs w:val="32"/>
        </w:rPr>
        <w:t>个科室</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仿宋_GB2312"/>
          <w:color w:val="auto"/>
          <w:sz w:val="32"/>
          <w:szCs w:val="32"/>
        </w:rPr>
        <w:t>寻甸县人社局202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年末实有人员编制</w:t>
      </w:r>
      <w:r>
        <w:rPr>
          <w:rFonts w:hint="eastAsia" w:ascii="Times New Roman" w:hAnsi="Times New Roman" w:eastAsia="仿宋_GB2312" w:cs="仿宋_GB2312"/>
          <w:color w:val="auto"/>
          <w:sz w:val="32"/>
          <w:szCs w:val="32"/>
          <w:lang w:val="en-US" w:eastAsia="zh-CN"/>
        </w:rPr>
        <w:t>46</w:t>
      </w:r>
      <w:r>
        <w:rPr>
          <w:rFonts w:hint="eastAsia" w:ascii="Times New Roman" w:hAnsi="Times New Roman" w:eastAsia="仿宋_GB2312" w:cs="仿宋_GB2312"/>
          <w:color w:val="auto"/>
          <w:sz w:val="32"/>
          <w:szCs w:val="32"/>
        </w:rPr>
        <w:t>人。其中：行政编制15人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事业编制</w:t>
      </w:r>
      <w:r>
        <w:rPr>
          <w:rFonts w:hint="eastAsia" w:ascii="Times New Roman" w:hAnsi="Times New Roman" w:eastAsia="仿宋_GB2312" w:cs="仿宋_GB2312"/>
          <w:color w:val="auto"/>
          <w:sz w:val="32"/>
          <w:szCs w:val="32"/>
          <w:lang w:val="en-US" w:eastAsia="zh-CN"/>
        </w:rPr>
        <w:t>31</w:t>
      </w:r>
      <w:r>
        <w:rPr>
          <w:rFonts w:hint="eastAsia" w:ascii="Times New Roman" w:hAnsi="Times New Roman" w:eastAsia="仿宋_GB2312" w:cs="仿宋_GB2312"/>
          <w:color w:val="auto"/>
          <w:sz w:val="32"/>
          <w:szCs w:val="32"/>
        </w:rPr>
        <w:t>人（含参公管理事业编制5人）；在职在编实有行政人员</w:t>
      </w:r>
      <w:r>
        <w:rPr>
          <w:rFonts w:hint="eastAsia" w:ascii="Times New Roman" w:hAnsi="Times New Roman" w:eastAsia="仿宋_GB2312" w:cs="仿宋_GB2312"/>
          <w:color w:val="auto"/>
          <w:sz w:val="32"/>
          <w:szCs w:val="32"/>
          <w:lang w:val="en-US" w:eastAsia="zh-CN"/>
        </w:rPr>
        <w:t>22</w:t>
      </w:r>
      <w:r>
        <w:rPr>
          <w:rFonts w:hint="eastAsia" w:ascii="Times New Roman" w:hAnsi="Times New Roman" w:eastAsia="仿宋_GB2312" w:cs="仿宋_GB2312"/>
          <w:color w:val="auto"/>
          <w:sz w:val="32"/>
          <w:szCs w:val="32"/>
        </w:rPr>
        <w:t>人（含行政工勤人员</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事业人员</w:t>
      </w:r>
      <w:r>
        <w:rPr>
          <w:rFonts w:hint="eastAsia" w:ascii="Times New Roman" w:hAnsi="Times New Roman" w:eastAsia="仿宋_GB2312" w:cs="仿宋_GB2312"/>
          <w:color w:val="auto"/>
          <w:sz w:val="32"/>
          <w:szCs w:val="32"/>
          <w:lang w:val="en-US" w:eastAsia="zh-CN"/>
        </w:rPr>
        <w:t>29</w:t>
      </w:r>
      <w:r>
        <w:rPr>
          <w:rFonts w:hint="eastAsia" w:ascii="Times New Roman" w:hAnsi="Times New Roman" w:eastAsia="仿宋_GB2312" w:cs="仿宋_GB2312"/>
          <w:color w:val="auto"/>
          <w:sz w:val="32"/>
          <w:szCs w:val="32"/>
        </w:rPr>
        <w:t>人（含参公管理事业人员</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人）。</w:t>
      </w:r>
    </w:p>
    <w:p w14:paraId="0145984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（二）部门职能</w:t>
      </w:r>
    </w:p>
    <w:p w14:paraId="1329AEA4">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贯彻执行党和国家及省、市有关人力资源和社会保障方针政策和法律法规；</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拟订全县人力资源市场发展规划和人力资源流动政策</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建立统一规范的人力资源市场；</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负责全县促进就业工作；</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统筹建立覆盖城乡的社会保障体系；</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负责全县就业、失业、社会保险预测预警和信息引导；</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贯彻实施公务员法及国家和省、市有关公务员管理单项法规；</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会同有关部门指导全县事业单位人事制度改革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拟订事业单位人员和机关工勤人员管理政策；</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会同有关部门拟订军队转业干部安置计划和安置办法；</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rPr>
        <w:t>贯彻执行机关、企事业单位的工资福利政策；</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执行农民工工作综合性政策</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推动农民工相关政策的落实,协调解决重点难点问题</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维护农民工合法权益</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sz w:val="32"/>
          <w:szCs w:val="32"/>
        </w:rPr>
        <w:t>统筹拟订劳动、人事争议调解仲裁制度和劳动、人事关系政策</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完善劳动、人事关系协调机制；</w:t>
      </w:r>
      <w:r>
        <w:rPr>
          <w:rFonts w:hint="eastAsia" w:ascii="Times New Roman" w:hAnsi="Times New Roman" w:eastAsia="仿宋_GB2312" w:cs="仿宋_GB2312"/>
          <w:color w:val="auto"/>
          <w:sz w:val="32"/>
          <w:szCs w:val="32"/>
          <w:lang w:val="en-US" w:eastAsia="zh-CN"/>
        </w:rPr>
        <w:t>12.</w:t>
      </w:r>
      <w:r>
        <w:rPr>
          <w:rFonts w:hint="eastAsia" w:ascii="Times New Roman" w:hAnsi="Times New Roman" w:eastAsia="仿宋_GB2312" w:cs="仿宋_GB2312"/>
          <w:color w:val="auto"/>
          <w:sz w:val="32"/>
          <w:szCs w:val="32"/>
        </w:rPr>
        <w:t>承担全县人力资源和社会保障综合统计及信息工作。</w:t>
      </w:r>
    </w:p>
    <w:p w14:paraId="06C6CB1C">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（三）部门工作完成情况</w:t>
      </w:r>
    </w:p>
    <w:p w14:paraId="6A133245">
      <w:pPr>
        <w:keepNext w:val="0"/>
        <w:keepLines w:val="0"/>
        <w:pageBreakBefore w:val="0"/>
        <w:kinsoku/>
        <w:wordWrap/>
        <w:overflowPunct/>
        <w:autoSpaceDE/>
        <w:autoSpaceDN/>
        <w:bidi w:val="0"/>
        <w:adjustRightInd w:val="0"/>
        <w:snapToGrid w:val="0"/>
        <w:spacing w:line="620" w:lineRule="exact"/>
        <w:ind w:left="0" w:firstLine="643"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坚持优化服务、稳中求进</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rPr>
        <w:t>就业创业形势持续向好</w:t>
      </w:r>
      <w:r>
        <w:rPr>
          <w:rFonts w:hint="eastAsia" w:ascii="Times New Roman" w:hAnsi="Times New Roman" w:eastAsia="仿宋_GB2312" w:cs="仿宋_GB2312"/>
          <w:b/>
          <w:bCs/>
          <w:color w:val="auto"/>
          <w:sz w:val="32"/>
          <w:szCs w:val="32"/>
          <w:lang w:eastAsia="zh-CN"/>
        </w:rPr>
        <w:t>。</w:t>
      </w:r>
      <w:r>
        <w:rPr>
          <w:rFonts w:ascii="Times New Roman" w:hAnsi="Times New Roman" w:eastAsia="仿宋_GB2312"/>
          <w:b/>
          <w:bCs/>
          <w:color w:val="auto"/>
          <w:sz w:val="32"/>
          <w:szCs w:val="32"/>
        </w:rPr>
        <w:t>一是结合普法强基高质量开展农村劳动力转移就业</w:t>
      </w:r>
      <w:r>
        <w:rPr>
          <w:rFonts w:hint="eastAsia" w:ascii="Times New Roman" w:hAnsi="Times New Roman" w:eastAsia="仿宋_GB2312"/>
          <w:b/>
          <w:bCs/>
          <w:color w:val="auto"/>
          <w:sz w:val="32"/>
          <w:szCs w:val="32"/>
          <w:lang w:eastAsia="zh-CN"/>
        </w:rPr>
        <w:t>“</w:t>
      </w:r>
      <w:r>
        <w:rPr>
          <w:rFonts w:ascii="Times New Roman" w:hAnsi="Times New Roman" w:eastAsia="仿宋_GB2312"/>
          <w:b/>
          <w:bCs/>
          <w:color w:val="auto"/>
          <w:sz w:val="32"/>
          <w:szCs w:val="32"/>
        </w:rPr>
        <w:t>百日行动</w:t>
      </w:r>
      <w:r>
        <w:rPr>
          <w:rFonts w:hint="eastAsia" w:ascii="Times New Roman" w:hAnsi="Times New Roman" w:eastAsia="仿宋_GB2312"/>
          <w:b/>
          <w:bCs/>
          <w:color w:val="auto"/>
          <w:sz w:val="32"/>
          <w:szCs w:val="32"/>
          <w:lang w:eastAsia="zh-CN"/>
        </w:rPr>
        <w:t>”</w:t>
      </w:r>
      <w:r>
        <w:rPr>
          <w:rFonts w:ascii="Times New Roman" w:hAnsi="Times New Roman" w:eastAsia="仿宋_GB2312"/>
          <w:b/>
          <w:bCs/>
          <w:color w:val="auto"/>
          <w:sz w:val="32"/>
          <w:szCs w:val="32"/>
        </w:rPr>
        <w:t>。</w:t>
      </w:r>
      <w:r>
        <w:rPr>
          <w:rStyle w:val="11"/>
          <w:rFonts w:ascii="Times New Roman" w:hAnsi="Times New Roman" w:eastAsia="仿宋_GB2312"/>
          <w:b w:val="0"/>
          <w:bCs/>
          <w:color w:val="auto"/>
          <w:sz w:val="32"/>
          <w:szCs w:val="32"/>
        </w:rPr>
        <w:t>走访慰问转移就业人员1726人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接送返乡农民工8762人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召开座谈会175场次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印制、悬挂宣传条幅及标语108条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发放宣传资料25080份</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对接人力资源服务中介10次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开展招聘活动2</w:t>
      </w:r>
      <w:r>
        <w:rPr>
          <w:rStyle w:val="11"/>
          <w:rFonts w:hint="eastAsia" w:ascii="Times New Roman" w:hAnsi="Times New Roman" w:eastAsia="仿宋_GB2312"/>
          <w:b w:val="0"/>
          <w:bCs/>
          <w:color w:val="auto"/>
          <w:sz w:val="32"/>
          <w:szCs w:val="32"/>
        </w:rPr>
        <w:t>6</w:t>
      </w:r>
      <w:r>
        <w:rPr>
          <w:rStyle w:val="11"/>
          <w:rFonts w:ascii="Times New Roman" w:hAnsi="Times New Roman" w:eastAsia="仿宋_GB2312"/>
          <w:b w:val="0"/>
          <w:bCs/>
          <w:color w:val="auto"/>
          <w:sz w:val="32"/>
          <w:szCs w:val="32"/>
        </w:rPr>
        <w:t>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收集发布用工岗位信息</w:t>
      </w:r>
      <w:r>
        <w:rPr>
          <w:rFonts w:ascii="Times New Roman" w:hAnsi="Times New Roman" w:eastAsia="仿宋_GB2312"/>
          <w:color w:val="auto"/>
          <w:sz w:val="32"/>
          <w:szCs w:val="32"/>
        </w:rPr>
        <w:t>47</w:t>
      </w:r>
      <w:r>
        <w:rPr>
          <w:rFonts w:hint="eastAsia" w:ascii="Times New Roman" w:hAnsi="Times New Roman" w:eastAsia="仿宋_GB2312"/>
          <w:color w:val="auto"/>
          <w:sz w:val="32"/>
          <w:szCs w:val="32"/>
        </w:rPr>
        <w:t>835</w:t>
      </w:r>
      <w:r>
        <w:rPr>
          <w:rStyle w:val="11"/>
          <w:rFonts w:ascii="Times New Roman" w:hAnsi="Times New Roman" w:eastAsia="仿宋_GB2312"/>
          <w:b w:val="0"/>
          <w:bCs/>
          <w:color w:val="auto"/>
          <w:sz w:val="32"/>
          <w:szCs w:val="32"/>
        </w:rPr>
        <w:t>个</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组织返岗专列专车活动4次</w:t>
      </w:r>
      <w:r>
        <w:rPr>
          <w:rStyle w:val="11"/>
          <w:rFonts w:hint="eastAsia" w:ascii="Times New Roman" w:hAnsi="Times New Roman" w:eastAsia="仿宋_GB2312"/>
          <w:b w:val="0"/>
          <w:bCs/>
          <w:color w:val="auto"/>
          <w:sz w:val="32"/>
          <w:szCs w:val="32"/>
          <w:lang w:eastAsia="zh-CN"/>
        </w:rPr>
        <w:t>，</w:t>
      </w:r>
      <w:r>
        <w:rPr>
          <w:rStyle w:val="11"/>
          <w:rFonts w:hint="eastAsia" w:ascii="Times New Roman" w:hAnsi="Times New Roman" w:eastAsia="仿宋_GB2312"/>
          <w:b w:val="0"/>
          <w:bCs/>
          <w:color w:val="auto"/>
          <w:sz w:val="32"/>
          <w:szCs w:val="32"/>
        </w:rPr>
        <w:t>省外</w:t>
      </w:r>
      <w:r>
        <w:rPr>
          <w:rStyle w:val="11"/>
          <w:rFonts w:ascii="Times New Roman" w:hAnsi="Times New Roman" w:eastAsia="仿宋_GB2312"/>
          <w:b w:val="0"/>
          <w:bCs/>
          <w:color w:val="auto"/>
          <w:sz w:val="32"/>
          <w:szCs w:val="32"/>
        </w:rPr>
        <w:t>转移就业3953人。</w:t>
      </w:r>
      <w:r>
        <w:rPr>
          <w:rFonts w:ascii="Times New Roman" w:hAnsi="Times New Roman" w:eastAsia="仿宋_GB2312"/>
          <w:b/>
          <w:bCs/>
          <w:color w:val="auto"/>
          <w:sz w:val="32"/>
          <w:szCs w:val="32"/>
        </w:rPr>
        <w:t>二是突出技能培训带动就业。</w:t>
      </w:r>
      <w:r>
        <w:rPr>
          <w:rFonts w:ascii="Times New Roman" w:hAnsi="Times New Roman" w:eastAsia="仿宋_GB2312"/>
          <w:color w:val="auto"/>
          <w:sz w:val="32"/>
          <w:szCs w:val="32"/>
        </w:rPr>
        <w:t>全年完成各类补贴性职业技能培训7</w:t>
      </w:r>
      <w:r>
        <w:rPr>
          <w:rFonts w:hint="eastAsia" w:ascii="Times New Roman" w:hAnsi="Times New Roman" w:eastAsia="仿宋_GB2312"/>
          <w:color w:val="auto"/>
          <w:sz w:val="32"/>
          <w:szCs w:val="32"/>
        </w:rPr>
        <w:t>4个培训班</w:t>
      </w:r>
      <w:r>
        <w:rPr>
          <w:rFonts w:ascii="Times New Roman" w:hAnsi="Times New Roman" w:eastAsia="仿宋_GB2312"/>
          <w:color w:val="auto"/>
          <w:sz w:val="32"/>
          <w:szCs w:val="32"/>
        </w:rPr>
        <w:t>（包括网创培训、SYB培训）</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培训学员3</w:t>
      </w:r>
      <w:r>
        <w:rPr>
          <w:rFonts w:hint="eastAsia" w:ascii="Times New Roman" w:hAnsi="Times New Roman" w:eastAsia="仿宋_GB2312"/>
          <w:color w:val="auto"/>
          <w:sz w:val="32"/>
          <w:szCs w:val="32"/>
        </w:rPr>
        <w:t>623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其中脱贫劳动力3</w:t>
      </w:r>
      <w:r>
        <w:rPr>
          <w:rFonts w:hint="eastAsia" w:ascii="Times New Roman" w:hAnsi="Times New Roman" w:eastAsia="仿宋_GB2312"/>
          <w:color w:val="auto"/>
          <w:sz w:val="32"/>
          <w:szCs w:val="32"/>
        </w:rPr>
        <w:t>241</w:t>
      </w:r>
      <w:r>
        <w:rPr>
          <w:rFonts w:ascii="Times New Roman" w:hAnsi="Times New Roman" w:eastAsia="仿宋_GB2312"/>
          <w:color w:val="auto"/>
          <w:sz w:val="32"/>
          <w:szCs w:val="32"/>
        </w:rPr>
        <w:t>人。开展</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一对一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职业指导1445余人次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职业介绍9</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9余人次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点对点</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集中输送4批次77人。</w:t>
      </w:r>
      <w:r>
        <w:rPr>
          <w:rFonts w:ascii="Times New Roman" w:hAnsi="Times New Roman" w:eastAsia="仿宋_GB2312"/>
          <w:b/>
          <w:bCs/>
          <w:color w:val="auto"/>
          <w:sz w:val="32"/>
          <w:szCs w:val="32"/>
        </w:rPr>
        <w:t>三是强化岗位开发推送</w:t>
      </w:r>
      <w:r>
        <w:rPr>
          <w:rFonts w:hint="eastAsia" w:ascii="Times New Roman" w:hAnsi="Times New Roman" w:eastAsia="仿宋_GB2312"/>
          <w:b/>
          <w:bCs/>
          <w:color w:val="auto"/>
          <w:sz w:val="32"/>
          <w:szCs w:val="32"/>
          <w:lang w:eastAsia="zh-CN"/>
        </w:rPr>
        <w:t>，</w:t>
      </w:r>
      <w:r>
        <w:rPr>
          <w:rFonts w:ascii="Times New Roman" w:hAnsi="Times New Roman" w:eastAsia="仿宋_GB2312"/>
          <w:b/>
          <w:bCs/>
          <w:color w:val="auto"/>
          <w:sz w:val="32"/>
          <w:szCs w:val="32"/>
        </w:rPr>
        <w:t>多层次促进就业。</w:t>
      </w:r>
      <w:r>
        <w:rPr>
          <w:rFonts w:ascii="Times New Roman" w:hAnsi="Times New Roman" w:eastAsia="仿宋_GB2312"/>
          <w:color w:val="auto"/>
          <w:sz w:val="32"/>
          <w:szCs w:val="32"/>
        </w:rPr>
        <w:t>线上发布招聘信息258次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主动服务企业</w:t>
      </w:r>
      <w:r>
        <w:rPr>
          <w:rFonts w:hint="eastAsia" w:ascii="Times New Roman" w:hAnsi="Times New Roman" w:eastAsia="仿宋_GB2312"/>
          <w:color w:val="auto"/>
          <w:sz w:val="32"/>
          <w:szCs w:val="32"/>
        </w:rPr>
        <w:t>80余</w:t>
      </w:r>
      <w:r>
        <w:rPr>
          <w:rFonts w:ascii="Times New Roman" w:hAnsi="Times New Roman" w:eastAsia="仿宋_GB2312"/>
          <w:color w:val="auto"/>
          <w:sz w:val="32"/>
          <w:szCs w:val="32"/>
        </w:rPr>
        <w:t>家</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为全县求职者提供有效就业岗位1</w:t>
      </w:r>
      <w:r>
        <w:rPr>
          <w:rFonts w:hint="eastAsia" w:ascii="Times New Roman" w:hAnsi="Times New Roman" w:eastAsia="仿宋_GB2312"/>
          <w:color w:val="auto"/>
          <w:sz w:val="32"/>
          <w:szCs w:val="32"/>
        </w:rPr>
        <w:t>730</w:t>
      </w:r>
      <w:r>
        <w:rPr>
          <w:rFonts w:ascii="Times New Roman" w:hAnsi="Times New Roman" w:eastAsia="仿宋_GB2312"/>
          <w:color w:val="auto"/>
          <w:sz w:val="32"/>
          <w:szCs w:val="32"/>
        </w:rPr>
        <w:t>个。围绕村庄环境卫生保洁、公共设施管护、护林员等领域开发乡村公益服务岗位388个</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优先安置脱贫劳动力家庭、监测对象、残疾家庭劳动力等特殊群体在家门口就业。</w:t>
      </w:r>
      <w:r>
        <w:rPr>
          <w:rFonts w:hint="eastAsia" w:ascii="Times New Roman" w:hAnsi="Times New Roman" w:eastAsia="仿宋_GB2312"/>
          <w:b/>
          <w:bCs/>
          <w:color w:val="auto"/>
          <w:sz w:val="32"/>
          <w:szCs w:val="32"/>
        </w:rPr>
        <w:t>四是强化创业带动就业</w:t>
      </w:r>
      <w:r>
        <w:rPr>
          <w:rFonts w:hint="eastAsia" w:ascii="Times New Roman" w:hAnsi="Times New Roman" w:eastAsia="仿宋_GB2312"/>
          <w:b/>
          <w:bCs/>
          <w:color w:val="auto"/>
          <w:sz w:val="32"/>
          <w:szCs w:val="32"/>
          <w:lang w:eastAsia="zh-CN"/>
        </w:rPr>
        <w:t>，</w:t>
      </w:r>
      <w:r>
        <w:rPr>
          <w:rFonts w:ascii="Times New Roman" w:hAnsi="Times New Roman" w:eastAsia="仿宋_GB2312"/>
          <w:b/>
          <w:bCs/>
          <w:color w:val="auto"/>
          <w:sz w:val="32"/>
          <w:szCs w:val="32"/>
        </w:rPr>
        <w:t>落实高校毕业生</w:t>
      </w:r>
      <w:r>
        <w:rPr>
          <w:rFonts w:hint="eastAsia" w:ascii="Times New Roman" w:hAnsi="Times New Roman" w:eastAsia="仿宋_GB2312"/>
          <w:b/>
          <w:bCs/>
          <w:color w:val="auto"/>
          <w:sz w:val="32"/>
          <w:szCs w:val="32"/>
        </w:rPr>
        <w:t>等青年群体</w:t>
      </w:r>
      <w:r>
        <w:rPr>
          <w:rFonts w:ascii="Times New Roman" w:hAnsi="Times New Roman" w:eastAsia="仿宋_GB2312"/>
          <w:b/>
          <w:bCs/>
          <w:color w:val="auto"/>
          <w:sz w:val="32"/>
          <w:szCs w:val="32"/>
        </w:rPr>
        <w:t>就业创业扶持政策</w:t>
      </w:r>
      <w:r>
        <w:rPr>
          <w:rFonts w:hint="eastAsia" w:ascii="Times New Roman" w:hAnsi="Times New Roman" w:eastAsia="仿宋_GB2312"/>
          <w:b/>
          <w:bCs/>
          <w:color w:val="auto"/>
          <w:sz w:val="32"/>
          <w:szCs w:val="32"/>
        </w:rPr>
        <w:t>。</w:t>
      </w:r>
      <w:r>
        <w:rPr>
          <w:rFonts w:hint="eastAsia" w:ascii="Times New Roman" w:hAnsi="Times New Roman" w:eastAsia="仿宋_GB2312"/>
          <w:color w:val="auto"/>
          <w:sz w:val="32"/>
          <w:szCs w:val="32"/>
        </w:rPr>
        <w:t>引进第三方云南汇浙青创园区投资有限公司建成并通过寻甸青年（大学生）创业园市级升级计划和农民工返乡创业园省级升级项目申报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在乡镇（街道）建成就业创业孵化基地16个</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为高校毕业生等青年群体提供创业培训、政策咨询等服务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多渠道帮助创业；对2023</w:t>
      </w:r>
      <w:r>
        <w:rPr>
          <w:rFonts w:ascii="Times New Roman" w:hAnsi="Times New Roman" w:eastAsia="仿宋_GB2312"/>
          <w:color w:val="auto"/>
          <w:sz w:val="32"/>
          <w:szCs w:val="32"/>
        </w:rPr>
        <w:t>年寻甸籍高校毕业生1</w:t>
      </w:r>
      <w:r>
        <w:rPr>
          <w:rFonts w:hint="eastAsia" w:ascii="Times New Roman" w:hAnsi="Times New Roman" w:eastAsia="仿宋_GB2312"/>
          <w:color w:val="auto"/>
          <w:sz w:val="32"/>
          <w:szCs w:val="32"/>
        </w:rPr>
        <w:t>181人开展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1311服务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多渠道</w:t>
      </w:r>
      <w:r>
        <w:rPr>
          <w:rFonts w:hint="eastAsia" w:ascii="Times New Roman" w:hAnsi="Times New Roman" w:eastAsia="仿宋_GB2312"/>
          <w:color w:val="auto"/>
          <w:sz w:val="32"/>
          <w:szCs w:val="32"/>
        </w:rPr>
        <w:t>帮助</w:t>
      </w:r>
      <w:r>
        <w:rPr>
          <w:rFonts w:ascii="Times New Roman" w:hAnsi="Times New Roman" w:eastAsia="仿宋_GB2312"/>
          <w:color w:val="auto"/>
          <w:sz w:val="32"/>
          <w:szCs w:val="32"/>
        </w:rPr>
        <w:t>就业</w:t>
      </w:r>
      <w:r>
        <w:rPr>
          <w:rFonts w:hint="eastAsia" w:ascii="Times New Roman" w:hAnsi="Times New Roman" w:eastAsia="仿宋_GB2312"/>
          <w:color w:val="auto"/>
          <w:sz w:val="32"/>
          <w:szCs w:val="32"/>
        </w:rPr>
        <w:t>10</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落实高校毕业生来昆留昆落户补贴3人3000元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小微企业吸纳高校毕业生一次性就业补贴</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rPr>
        <w:t>9</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pacing w:val="15"/>
          <w:sz w:val="32"/>
          <w:szCs w:val="32"/>
        </w:rPr>
        <w:t>大学生创业补贴</w:t>
      </w:r>
      <w:r>
        <w:rPr>
          <w:rFonts w:hint="eastAsia" w:ascii="Times New Roman" w:hAnsi="Times New Roman" w:eastAsia="仿宋_GB2312"/>
          <w:color w:val="auto"/>
          <w:sz w:val="32"/>
          <w:szCs w:val="32"/>
        </w:rPr>
        <w:t>2人6</w:t>
      </w:r>
      <w:r>
        <w:rPr>
          <w:rFonts w:hint="eastAsia" w:ascii="Times New Roman" w:hAnsi="Times New Roman" w:eastAsia="仿宋_GB2312"/>
          <w:color w:val="auto"/>
          <w:spacing w:val="15"/>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高校毕业生求职创业补贴</w:t>
      </w:r>
      <w:r>
        <w:rPr>
          <w:rFonts w:hint="eastAsia" w:ascii="Times New Roman" w:hAnsi="Times New Roman" w:eastAsia="仿宋_GB2312"/>
          <w:color w:val="auto"/>
          <w:spacing w:val="15"/>
          <w:sz w:val="32"/>
          <w:szCs w:val="32"/>
        </w:rPr>
        <w:t>46人4.6万元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市级大学生创业（场租）补贴2人2万元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高校毕业生一次性基层就业奖补9人4.5万元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组织推荐申报“大学生创业行动”9户，“春城创业荟”18户。</w:t>
      </w:r>
    </w:p>
    <w:p w14:paraId="40523C7F">
      <w:pPr>
        <w:keepNext w:val="0"/>
        <w:keepLines w:val="0"/>
        <w:pageBreakBefore w:val="0"/>
        <w:kinsoku/>
        <w:wordWrap/>
        <w:overflowPunct/>
        <w:autoSpaceDE/>
        <w:autoSpaceDN/>
        <w:bidi w:val="0"/>
        <w:adjustRightInd w:val="0"/>
        <w:snapToGrid w:val="0"/>
        <w:spacing w:line="620" w:lineRule="exact"/>
        <w:ind w:left="0" w:firstLine="643" w:firstLineChars="200"/>
        <w:rPr>
          <w:rFonts w:hint="default"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2.</w:t>
      </w:r>
      <w:r>
        <w:rPr>
          <w:rFonts w:hint="default" w:ascii="Times New Roman" w:hAnsi="Times New Roman" w:eastAsia="仿宋_GB2312" w:cs="仿宋_GB2312"/>
          <w:b/>
          <w:bCs/>
          <w:color w:val="auto"/>
          <w:sz w:val="32"/>
          <w:szCs w:val="32"/>
          <w:lang w:val="en-US" w:eastAsia="zh-CN"/>
        </w:rPr>
        <w:t>坚持深化改革、兜牢底线</w:t>
      </w:r>
      <w:r>
        <w:rPr>
          <w:rFonts w:hint="eastAsia" w:ascii="Times New Roman" w:hAnsi="Times New Roman" w:eastAsia="仿宋_GB2312" w:cs="仿宋_GB2312"/>
          <w:b/>
          <w:bCs/>
          <w:color w:val="auto"/>
          <w:sz w:val="32"/>
          <w:szCs w:val="32"/>
          <w:lang w:val="en-US" w:eastAsia="zh-CN"/>
        </w:rPr>
        <w:t>，</w:t>
      </w:r>
      <w:r>
        <w:rPr>
          <w:rFonts w:hint="default" w:ascii="Times New Roman" w:hAnsi="Times New Roman" w:eastAsia="仿宋_GB2312" w:cs="仿宋_GB2312"/>
          <w:b/>
          <w:bCs/>
          <w:color w:val="auto"/>
          <w:sz w:val="32"/>
          <w:szCs w:val="32"/>
          <w:lang w:val="en-US" w:eastAsia="zh-CN"/>
        </w:rPr>
        <w:t>社会保障体系不断健全</w:t>
      </w:r>
    </w:p>
    <w:p w14:paraId="21DADCAC">
      <w:pPr>
        <w:keepNext w:val="0"/>
        <w:keepLines w:val="0"/>
        <w:pageBreakBefore w:val="0"/>
        <w:kinsoku/>
        <w:wordWrap/>
        <w:overflowPunct/>
        <w:autoSpaceDE/>
        <w:autoSpaceDN/>
        <w:bidi w:val="0"/>
        <w:adjustRightInd w:val="0"/>
        <w:snapToGrid w:val="0"/>
        <w:spacing w:line="620" w:lineRule="exact"/>
        <w:ind w:left="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b/>
          <w:bCs/>
          <w:color w:val="auto"/>
          <w:sz w:val="32"/>
          <w:szCs w:val="32"/>
          <w:lang w:val="en-US" w:eastAsia="zh-CN"/>
        </w:rPr>
        <w:t>一是稳步运行机关企事业单位养老保险。</w:t>
      </w:r>
      <w:r>
        <w:rPr>
          <w:rFonts w:hint="default" w:ascii="Times New Roman" w:hAnsi="Times New Roman" w:eastAsia="仿宋_GB2312" w:cs="Times New Roman"/>
          <w:color w:val="auto"/>
          <w:sz w:val="32"/>
          <w:szCs w:val="32"/>
          <w:lang w:val="en-US" w:eastAsia="zh-CN"/>
        </w:rPr>
        <w:t>截至目前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企业离退休人员</w:t>
      </w: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全年累计发放企业养老待遇金额</w:t>
      </w:r>
      <w:r>
        <w:rPr>
          <w:rFonts w:hint="eastAsia" w:ascii="Times New Roman" w:hAnsi="Times New Roman" w:eastAsia="仿宋_GB2312" w:cs="Times New Roman"/>
          <w:color w:val="auto"/>
          <w:sz w:val="32"/>
          <w:szCs w:val="32"/>
          <w:lang w:val="en-US" w:eastAsia="zh-CN"/>
        </w:rPr>
        <w:t>12992.78</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机关事业单位</w:t>
      </w:r>
      <w:r>
        <w:rPr>
          <w:rFonts w:hint="default" w:ascii="Times New Roman" w:hAnsi="Times New Roman" w:eastAsia="仿宋_GB2312" w:cs="Times New Roman"/>
          <w:color w:val="auto"/>
          <w:sz w:val="32"/>
          <w:szCs w:val="32"/>
        </w:rPr>
        <w:t>离退休人员</w:t>
      </w:r>
      <w:r>
        <w:rPr>
          <w:rFonts w:hint="default" w:ascii="Times New Roman" w:hAnsi="Times New Roman" w:eastAsia="仿宋_GB2312" w:cs="Times New Roman"/>
          <w:color w:val="auto"/>
          <w:sz w:val="32"/>
          <w:szCs w:val="32"/>
          <w:lang w:val="en-US" w:eastAsia="zh-CN"/>
        </w:rPr>
        <w:t>37</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全年累计发放机关事业单位养老待遇</w:t>
      </w:r>
      <w:r>
        <w:rPr>
          <w:rFonts w:hint="eastAsia" w:ascii="Times New Roman" w:hAnsi="Times New Roman" w:eastAsia="仿宋_GB2312" w:cs="Times New Roman"/>
          <w:b w:val="0"/>
          <w:bCs w:val="0"/>
          <w:color w:val="auto"/>
          <w:sz w:val="32"/>
          <w:szCs w:val="32"/>
          <w:highlight w:val="none"/>
          <w:lang w:val="en-US" w:eastAsia="zh-CN"/>
        </w:rPr>
        <w:t>32982.22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工伤保险待遇领取</w:t>
      </w:r>
      <w:r>
        <w:rPr>
          <w:rFonts w:hint="eastAsia" w:ascii="Times New Roman" w:hAnsi="Times New Roman" w:eastAsia="仿宋_GB2312" w:cs="Times New Roman"/>
          <w:color w:val="auto"/>
          <w:sz w:val="32"/>
          <w:szCs w:val="32"/>
          <w:lang w:val="en-US" w:eastAsia="zh-CN"/>
        </w:rPr>
        <w:t>242</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全年累计发放工伤待遇</w:t>
      </w:r>
      <w:r>
        <w:rPr>
          <w:rFonts w:hint="eastAsia" w:ascii="Times New Roman" w:hAnsi="Times New Roman" w:eastAsia="仿宋_GB2312" w:cs="Times New Roman"/>
          <w:color w:val="auto"/>
          <w:sz w:val="32"/>
          <w:szCs w:val="32"/>
          <w:lang w:val="en-US" w:eastAsia="zh-CN"/>
        </w:rPr>
        <w:t>1189.58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b/>
          <w:bCs/>
          <w:color w:val="auto"/>
          <w:sz w:val="32"/>
          <w:szCs w:val="32"/>
          <w:lang w:val="en-US" w:eastAsia="zh-CN"/>
        </w:rPr>
        <w:t>二是落实城乡居民养老保险和被征地农民养老保险政策。</w:t>
      </w:r>
      <w:r>
        <w:rPr>
          <w:rFonts w:hint="default" w:ascii="Times New Roman" w:hAnsi="Times New Roman" w:eastAsia="仿宋_GB2312" w:cs="Times New Roman"/>
          <w:color w:val="auto"/>
          <w:sz w:val="32"/>
          <w:szCs w:val="32"/>
          <w:lang w:val="en-US" w:eastAsia="zh-CN"/>
        </w:rPr>
        <w:t>全县城乡居民基本养老保险参保人数为33.7</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万人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待遇领取人数</w:t>
      </w:r>
      <w:r>
        <w:rPr>
          <w:rFonts w:hint="eastAsia" w:ascii="Times New Roman" w:hAnsi="Times New Roman" w:eastAsia="仿宋_GB2312" w:cs="Times New Roman"/>
          <w:color w:val="auto"/>
          <w:sz w:val="32"/>
          <w:szCs w:val="32"/>
          <w:lang w:val="en-US" w:eastAsia="zh-CN"/>
        </w:rPr>
        <w:t>80377</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累计发放养老金</w:t>
      </w:r>
      <w:r>
        <w:rPr>
          <w:rFonts w:hint="eastAsia" w:ascii="Times New Roman" w:hAnsi="Times New Roman" w:eastAsia="仿宋_GB2312" w:cs="Times New Roman"/>
          <w:color w:val="auto"/>
          <w:sz w:val="32"/>
          <w:szCs w:val="32"/>
          <w:lang w:val="en-US" w:eastAsia="zh-CN"/>
        </w:rPr>
        <w:t>16128.95</w:t>
      </w:r>
      <w:r>
        <w:rPr>
          <w:rFonts w:hint="default" w:ascii="Times New Roman" w:hAnsi="Times New Roman" w:eastAsia="仿宋_GB2312" w:cs="Times New Roman"/>
          <w:color w:val="auto"/>
          <w:sz w:val="32"/>
          <w:szCs w:val="32"/>
          <w:lang w:val="en-US" w:eastAsia="zh-CN"/>
        </w:rPr>
        <w:t>万元；申报抚恤金人数</w:t>
      </w:r>
      <w:r>
        <w:rPr>
          <w:rFonts w:hint="eastAsia" w:ascii="Times New Roman" w:hAnsi="Times New Roman" w:eastAsia="仿宋_GB2312" w:cs="Times New Roman"/>
          <w:color w:val="auto"/>
          <w:sz w:val="32"/>
          <w:szCs w:val="32"/>
          <w:lang w:val="en-US" w:eastAsia="zh-CN"/>
        </w:rPr>
        <w:t>3975</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共发放丧葬补助金</w:t>
      </w:r>
      <w:r>
        <w:rPr>
          <w:rFonts w:hint="eastAsia" w:ascii="Times New Roman" w:hAnsi="Times New Roman" w:eastAsia="仿宋_GB2312" w:cs="Times New Roman"/>
          <w:color w:val="auto"/>
          <w:sz w:val="32"/>
          <w:szCs w:val="32"/>
          <w:lang w:val="en-US" w:eastAsia="zh-CN"/>
        </w:rPr>
        <w:t>989.92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完成被征地实名库数据导入11358人，发放被征地人员养老补贴53人14.3万元。</w:t>
      </w:r>
      <w:r>
        <w:rPr>
          <w:rFonts w:hint="default" w:ascii="Times New Roman" w:hAnsi="Times New Roman" w:eastAsia="仿宋_GB2312"/>
          <w:b/>
          <w:bCs/>
          <w:color w:val="auto"/>
          <w:sz w:val="32"/>
          <w:szCs w:val="32"/>
          <w:lang w:val="en-US" w:eastAsia="zh-CN"/>
        </w:rPr>
        <w:t>三是为企为民开展社保服务。</w:t>
      </w:r>
      <w:r>
        <w:rPr>
          <w:rFonts w:hint="default" w:ascii="Times New Roman" w:hAnsi="Times New Roman" w:eastAsia="仿宋_GB2312" w:cs="Times New Roman"/>
          <w:color w:val="auto"/>
          <w:sz w:val="32"/>
          <w:szCs w:val="32"/>
          <w:lang w:val="en-US" w:eastAsia="zh-CN"/>
        </w:rPr>
        <w:t>深入企业宣讲社会保险参保相关政策法规20余次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指导企业依法参保</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常态化</w:t>
      </w:r>
      <w:r>
        <w:rPr>
          <w:rFonts w:hint="eastAsia" w:ascii="Times New Roman" w:hAnsi="Times New Roman" w:eastAsia="仿宋_GB2312" w:cs="Times New Roman"/>
          <w:b w:val="0"/>
          <w:bCs w:val="0"/>
          <w:color w:val="auto"/>
          <w:kern w:val="2"/>
          <w:sz w:val="32"/>
          <w:szCs w:val="32"/>
          <w:lang w:val="en-US" w:eastAsia="zh-CN" w:bidi="ar-SA"/>
        </w:rPr>
        <w:t>开展“</w:t>
      </w:r>
      <w:r>
        <w:rPr>
          <w:rFonts w:hint="default" w:ascii="Times New Roman" w:hAnsi="Times New Roman" w:eastAsia="仿宋_GB2312" w:cs="Times New Roman"/>
          <w:b w:val="0"/>
          <w:bCs w:val="0"/>
          <w:color w:val="auto"/>
          <w:kern w:val="2"/>
          <w:sz w:val="32"/>
          <w:szCs w:val="32"/>
          <w:lang w:val="en-US" w:eastAsia="zh-CN" w:bidi="ar-SA"/>
        </w:rPr>
        <w:t>康乃馨</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式服务</w:t>
      </w:r>
      <w:r>
        <w:rPr>
          <w:rFonts w:hint="eastAsia" w:ascii="Times New Roman" w:hAnsi="Times New Roman" w:eastAsia="仿宋_GB2312" w:cs="Times New Roman"/>
          <w:b w:val="0"/>
          <w:bCs w:val="0"/>
          <w:color w:val="auto"/>
          <w:kern w:val="2"/>
          <w:sz w:val="32"/>
          <w:szCs w:val="32"/>
          <w:lang w:val="en-US" w:eastAsia="zh-CN" w:bidi="ar-SA"/>
        </w:rPr>
        <w:t>1030</w:t>
      </w:r>
      <w:r>
        <w:rPr>
          <w:rFonts w:hint="default" w:ascii="Times New Roman" w:hAnsi="Times New Roman" w:eastAsia="仿宋_GB2312" w:cs="Times New Roman"/>
          <w:b w:val="0"/>
          <w:bCs w:val="0"/>
          <w:color w:val="auto"/>
          <w:kern w:val="2"/>
          <w:sz w:val="32"/>
          <w:szCs w:val="32"/>
          <w:lang w:val="en-US" w:eastAsia="zh-CN" w:bidi="ar-SA"/>
        </w:rPr>
        <w:t>次</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累计服务人次</w:t>
      </w:r>
      <w:r>
        <w:rPr>
          <w:rFonts w:hint="eastAsia" w:ascii="Times New Roman" w:hAnsi="Times New Roman" w:eastAsia="仿宋_GB2312" w:cs="Times New Roman"/>
          <w:b w:val="0"/>
          <w:bCs w:val="0"/>
          <w:color w:val="auto"/>
          <w:kern w:val="2"/>
          <w:sz w:val="32"/>
          <w:szCs w:val="32"/>
          <w:lang w:val="en-US" w:eastAsia="zh-CN" w:bidi="ar-SA"/>
        </w:rPr>
        <w:t>6016</w:t>
      </w:r>
      <w:r>
        <w:rPr>
          <w:rFonts w:hint="default" w:ascii="Times New Roman" w:hAnsi="Times New Roman" w:eastAsia="仿宋_GB2312" w:cs="Times New Roman"/>
          <w:b w:val="0"/>
          <w:bCs w:val="0"/>
          <w:color w:val="auto"/>
          <w:kern w:val="2"/>
          <w:sz w:val="32"/>
          <w:szCs w:val="32"/>
          <w:lang w:val="en-US" w:eastAsia="zh-CN" w:bidi="ar-SA"/>
        </w:rPr>
        <w:t>人</w:t>
      </w:r>
      <w:r>
        <w:rPr>
          <w:rFonts w:hint="default" w:ascii="Times New Roman" w:hAnsi="Times New Roman" w:eastAsia="仿宋_GB2312" w:cs="Times New Roman"/>
          <w:color w:val="auto"/>
          <w:sz w:val="32"/>
          <w:szCs w:val="32"/>
          <w:lang w:val="en-US" w:eastAsia="zh-CN"/>
        </w:rPr>
        <w:t>。全面优化社保卡新增、补换服务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全年制卡4743张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激活3006张；进村入户做好电子社保卡新增激活宣传服务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目前已激活14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占目标任务数12</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张的125%。</w:t>
      </w:r>
    </w:p>
    <w:p w14:paraId="538B886F">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3.坚持改革引领、创新机制，人事人才工作稳步推进</w:t>
      </w:r>
    </w:p>
    <w:p w14:paraId="7CE2C99E">
      <w:pPr>
        <w:keepNext w:val="0"/>
        <w:keepLines w:val="0"/>
        <w:pageBreakBefore w:val="0"/>
        <w:kinsoku/>
        <w:wordWrap/>
        <w:overflowPunct/>
        <w:autoSpaceDE/>
        <w:autoSpaceDN/>
        <w:bidi w:val="0"/>
        <w:adjustRightInd w:val="0"/>
        <w:snapToGrid w:val="0"/>
        <w:spacing w:line="620" w:lineRule="exact"/>
        <w:ind w:left="0" w:firstLine="643" w:firstLineChars="200"/>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ascii="Times New Roman" w:hAnsi="Times New Roman" w:eastAsia="仿宋_GB2312"/>
          <w:b/>
          <w:bCs/>
          <w:color w:val="auto"/>
          <w:sz w:val="32"/>
          <w:szCs w:val="32"/>
        </w:rPr>
        <w:t>一是推进人事规范管理。</w:t>
      </w:r>
      <w:r>
        <w:rPr>
          <w:rFonts w:ascii="Times New Roman" w:hAnsi="Times New Roman" w:eastAsia="仿宋_GB2312"/>
          <w:color w:val="auto"/>
          <w:sz w:val="32"/>
          <w:szCs w:val="32"/>
        </w:rPr>
        <w:t>研究制定《寻甸回族彝族自治县事业单位专业技术岗位聘用管理办法（试行）》</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聘任专业技术岗</w:t>
      </w:r>
      <w:r>
        <w:rPr>
          <w:rFonts w:ascii="Times New Roman" w:hAnsi="Times New Roman" w:eastAsia="仿宋_GB2312"/>
          <w:color w:val="auto"/>
          <w:sz w:val="32"/>
          <w:szCs w:val="32"/>
          <w:shd w:val="clear" w:color="auto" w:fill="FFFFFF"/>
        </w:rPr>
        <w:t>7210人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其中高级职称2745人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中级职称2664人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初级职称1801人；事业单位管理岗聘任316人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管理六级1人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管理七级25人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管理八级132人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管理九级151人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管理十级7人。指导3</w:t>
      </w:r>
      <w:r>
        <w:rPr>
          <w:rFonts w:hint="eastAsia" w:ascii="Times New Roman" w:hAnsi="Times New Roman" w:eastAsia="仿宋_GB2312"/>
          <w:color w:val="auto"/>
          <w:sz w:val="32"/>
          <w:szCs w:val="32"/>
          <w:shd w:val="clear" w:color="auto" w:fill="FFFFFF"/>
        </w:rPr>
        <w:t>4</w:t>
      </w:r>
      <w:r>
        <w:rPr>
          <w:rFonts w:ascii="Times New Roman" w:hAnsi="Times New Roman" w:eastAsia="仿宋_GB2312"/>
          <w:color w:val="auto"/>
          <w:sz w:val="32"/>
          <w:szCs w:val="32"/>
          <w:shd w:val="clear" w:color="auto" w:fill="FFFFFF"/>
        </w:rPr>
        <w:t>家单位做好岗位设置方案</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进一步完善事业单位岗位基础数据库。考核全县事业单位工作人员8473人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记三等功人员109人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2022年度考核优秀记嘉奖一次1340人。</w:t>
      </w:r>
      <w:r>
        <w:rPr>
          <w:rFonts w:ascii="Times New Roman" w:hAnsi="Times New Roman" w:eastAsia="仿宋_GB2312"/>
          <w:b/>
          <w:bCs/>
          <w:color w:val="auto"/>
          <w:sz w:val="32"/>
          <w:szCs w:val="32"/>
        </w:rPr>
        <w:t>二是推进人才招聘引归。</w:t>
      </w:r>
      <w:r>
        <w:rPr>
          <w:rFonts w:ascii="Times New Roman" w:hAnsi="Times New Roman" w:eastAsia="仿宋_GB2312"/>
          <w:color w:val="auto"/>
          <w:sz w:val="32"/>
          <w:szCs w:val="32"/>
          <w:shd w:val="clear" w:color="auto" w:fill="FFFFFF"/>
        </w:rPr>
        <w:t>全面抓好我县2023年事业单位公开招聘</w:t>
      </w:r>
      <w:r>
        <w:rPr>
          <w:rFonts w:hint="eastAsia" w:ascii="Times New Roman" w:hAnsi="Times New Roman" w:eastAsia="仿宋_GB2312"/>
          <w:color w:val="auto"/>
          <w:sz w:val="32"/>
          <w:szCs w:val="32"/>
          <w:shd w:val="clear" w:color="auto" w:fill="FFFFFF"/>
        </w:rPr>
        <w:t>和高校毕业生</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招募</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做实做细招聘公告发布、报名资格审核、笔试、面试、体检考察等环节</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圆满完成104名事业单位工作人员</w:t>
      </w:r>
      <w:r>
        <w:rPr>
          <w:rFonts w:hint="eastAsia" w:ascii="Times New Roman" w:hAnsi="Times New Roman" w:eastAsia="仿宋_GB2312"/>
          <w:color w:val="auto"/>
          <w:sz w:val="32"/>
          <w:szCs w:val="32"/>
          <w:shd w:val="clear" w:color="auto" w:fill="FFFFFF"/>
        </w:rPr>
        <w:t>和18名</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人员</w:t>
      </w:r>
      <w:r>
        <w:rPr>
          <w:rFonts w:ascii="Times New Roman" w:hAnsi="Times New Roman" w:eastAsia="仿宋_GB2312"/>
          <w:color w:val="auto"/>
          <w:sz w:val="32"/>
          <w:szCs w:val="32"/>
          <w:shd w:val="clear" w:color="auto" w:fill="FFFFFF"/>
        </w:rPr>
        <w:t>公开招聘</w:t>
      </w:r>
      <w:r>
        <w:rPr>
          <w:rFonts w:hint="eastAsia" w:ascii="Times New Roman" w:hAnsi="Times New Roman" w:eastAsia="仿宋_GB2312"/>
          <w:color w:val="auto"/>
          <w:sz w:val="32"/>
          <w:szCs w:val="32"/>
          <w:shd w:val="clear" w:color="auto" w:fill="FFFFFF"/>
        </w:rPr>
        <w:t>招募</w:t>
      </w:r>
      <w:r>
        <w:rPr>
          <w:rFonts w:ascii="Times New Roman" w:hAnsi="Times New Roman" w:eastAsia="仿宋_GB2312"/>
          <w:color w:val="auto"/>
          <w:sz w:val="32"/>
          <w:szCs w:val="32"/>
          <w:shd w:val="clear" w:color="auto" w:fill="FFFFFF"/>
        </w:rPr>
        <w:t>工作。抓好人才回归工作</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从县外调入事业单位人员</w:t>
      </w:r>
      <w:r>
        <w:rPr>
          <w:rFonts w:hint="eastAsia" w:ascii="Times New Roman" w:hAnsi="Times New Roman" w:eastAsia="仿宋_GB2312"/>
          <w:color w:val="auto"/>
          <w:sz w:val="32"/>
          <w:szCs w:val="32"/>
          <w:shd w:val="clear" w:color="auto" w:fill="FFFFFF"/>
        </w:rPr>
        <w:t>32</w:t>
      </w:r>
      <w:r>
        <w:rPr>
          <w:rFonts w:ascii="Times New Roman" w:hAnsi="Times New Roman" w:eastAsia="仿宋_GB2312"/>
          <w:color w:val="auto"/>
          <w:sz w:val="32"/>
          <w:szCs w:val="32"/>
          <w:shd w:val="clear" w:color="auto" w:fill="FFFFFF"/>
        </w:rPr>
        <w:t>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专业技术人才</w:t>
      </w:r>
      <w:r>
        <w:rPr>
          <w:rFonts w:hint="eastAsia" w:ascii="Times New Roman" w:hAnsi="Times New Roman" w:eastAsia="仿宋_GB2312"/>
          <w:color w:val="auto"/>
          <w:sz w:val="32"/>
          <w:szCs w:val="32"/>
          <w:shd w:val="clear" w:color="auto" w:fill="FFFFFF"/>
        </w:rPr>
        <w:t>27</w:t>
      </w:r>
      <w:r>
        <w:rPr>
          <w:rFonts w:ascii="Times New Roman" w:hAnsi="Times New Roman" w:eastAsia="仿宋_GB2312"/>
          <w:color w:val="auto"/>
          <w:sz w:val="32"/>
          <w:szCs w:val="32"/>
          <w:shd w:val="clear" w:color="auto" w:fill="FFFFFF"/>
        </w:rPr>
        <w:t>人、管理人才</w:t>
      </w:r>
      <w:r>
        <w:rPr>
          <w:rFonts w:hint="eastAsia" w:ascii="Times New Roman" w:hAnsi="Times New Roman" w:eastAsia="仿宋_GB2312"/>
          <w:color w:val="auto"/>
          <w:sz w:val="32"/>
          <w:szCs w:val="32"/>
          <w:shd w:val="clear" w:color="auto" w:fill="FFFFFF"/>
        </w:rPr>
        <w:t>5</w:t>
      </w:r>
      <w:r>
        <w:rPr>
          <w:rFonts w:ascii="Times New Roman" w:hAnsi="Times New Roman" w:eastAsia="仿宋_GB2312"/>
          <w:color w:val="auto"/>
          <w:sz w:val="32"/>
          <w:szCs w:val="32"/>
          <w:shd w:val="clear" w:color="auto" w:fill="FFFFFF"/>
        </w:rPr>
        <w:t>人</w:t>
      </w:r>
      <w:r>
        <w:rPr>
          <w:rFonts w:hint="default" w:ascii="Times New Roman" w:hAnsi="Times New Roman" w:eastAsia="仿宋_GB2312" w:cs="Times New Roman"/>
          <w:i w:val="0"/>
          <w:caps w:val="0"/>
          <w:color w:val="auto"/>
          <w:spacing w:val="0"/>
          <w:sz w:val="32"/>
          <w:szCs w:val="32"/>
          <w:shd w:val="clear" w:color="auto" w:fill="FFFFFF"/>
          <w:lang w:val="en-US" w:eastAsia="zh-CN"/>
        </w:rPr>
        <w:t>。全面抓好我县2023年事业单位公开招聘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和高校毕业生“三支一扶”招募，</w:t>
      </w:r>
      <w:r>
        <w:rPr>
          <w:rFonts w:hint="default" w:ascii="Times New Roman" w:hAnsi="Times New Roman" w:eastAsia="仿宋_GB2312" w:cs="Times New Roman"/>
          <w:i w:val="0"/>
          <w:caps w:val="0"/>
          <w:color w:val="auto"/>
          <w:spacing w:val="0"/>
          <w:sz w:val="32"/>
          <w:szCs w:val="32"/>
          <w:shd w:val="clear" w:color="auto" w:fill="FFFFFF"/>
          <w:lang w:val="en-US" w:eastAsia="zh-CN"/>
        </w:rPr>
        <w:t>做实做细招聘公告发布、报名资格审核、笔试、面试、体检考察等环节</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圆满完成104名事业单位工作人员</w:t>
      </w:r>
      <w:r>
        <w:rPr>
          <w:rFonts w:hint="eastAsia" w:ascii="Times New Roman" w:hAnsi="Times New Roman" w:eastAsia="仿宋_GB2312" w:cs="Times New Roman"/>
          <w:i w:val="0"/>
          <w:caps w:val="0"/>
          <w:color w:val="auto"/>
          <w:spacing w:val="0"/>
          <w:sz w:val="32"/>
          <w:szCs w:val="32"/>
          <w:shd w:val="clear" w:color="auto" w:fill="FFFFFF"/>
          <w:lang w:val="en-US" w:eastAsia="zh-CN"/>
        </w:rPr>
        <w:t>和18名“三支一扶”人员</w:t>
      </w:r>
      <w:r>
        <w:rPr>
          <w:rFonts w:hint="default" w:ascii="Times New Roman" w:hAnsi="Times New Roman" w:eastAsia="仿宋_GB2312" w:cs="Times New Roman"/>
          <w:i w:val="0"/>
          <w:caps w:val="0"/>
          <w:color w:val="auto"/>
          <w:spacing w:val="0"/>
          <w:sz w:val="32"/>
          <w:szCs w:val="32"/>
          <w:shd w:val="clear" w:color="auto" w:fill="FFFFFF"/>
          <w:lang w:val="en-US" w:eastAsia="zh-CN"/>
        </w:rPr>
        <w:t>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招募</w:t>
      </w:r>
      <w:r>
        <w:rPr>
          <w:rFonts w:hint="default" w:ascii="Times New Roman" w:hAnsi="Times New Roman" w:eastAsia="仿宋_GB2312" w:cs="Times New Roman"/>
          <w:i w:val="0"/>
          <w:caps w:val="0"/>
          <w:color w:val="auto"/>
          <w:spacing w:val="0"/>
          <w:sz w:val="32"/>
          <w:szCs w:val="32"/>
          <w:shd w:val="clear" w:color="auto" w:fill="FFFFFF"/>
          <w:lang w:val="en-US" w:eastAsia="zh-CN"/>
        </w:rPr>
        <w:t>工作。抓好人才回归工作</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从县外调入事业单位人员23人</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其中</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专业技术人才19人、管理人才4人。</w:t>
      </w:r>
      <w:r>
        <w:rPr>
          <w:rFonts w:hint="default" w:ascii="Times New Roman" w:hAnsi="Times New Roman" w:eastAsia="仿宋_GB2312"/>
          <w:b/>
          <w:bCs/>
          <w:color w:val="auto"/>
          <w:sz w:val="32"/>
          <w:szCs w:val="32"/>
          <w:lang w:val="en-US" w:eastAsia="zh-CN"/>
        </w:rPr>
        <w:t>三是</w:t>
      </w:r>
      <w:r>
        <w:rPr>
          <w:rFonts w:hint="default" w:ascii="Times New Roman" w:hAnsi="Times New Roman" w:eastAsia="仿宋_GB2312"/>
          <w:b/>
          <w:bCs/>
          <w:color w:val="auto"/>
          <w:sz w:val="32"/>
          <w:szCs w:val="32"/>
        </w:rPr>
        <w:t>做好事业单位工作人员及机关工人工资福利审批</w:t>
      </w:r>
      <w:r>
        <w:rPr>
          <w:rFonts w:hint="default" w:ascii="Times New Roman" w:hAnsi="Times New Roman" w:eastAsia="仿宋_GB2312"/>
          <w:b/>
          <w:bCs/>
          <w:color w:val="auto"/>
          <w:sz w:val="32"/>
          <w:szCs w:val="32"/>
          <w:lang w:eastAsia="zh-CN"/>
        </w:rPr>
        <w:t>工作。</w:t>
      </w:r>
      <w:r>
        <w:rPr>
          <w:rFonts w:hint="default" w:ascii="Times New Roman" w:hAnsi="Times New Roman" w:eastAsia="仿宋_GB2312" w:cs="Times New Roman"/>
          <w:i w:val="0"/>
          <w:caps w:val="0"/>
          <w:color w:val="auto"/>
          <w:spacing w:val="0"/>
          <w:sz w:val="32"/>
          <w:szCs w:val="32"/>
          <w:shd w:val="clear" w:color="auto" w:fill="FFFFFF"/>
          <w:lang w:eastAsia="zh-CN"/>
        </w:rPr>
        <w:t>认真</w:t>
      </w:r>
      <w:r>
        <w:rPr>
          <w:rFonts w:hint="default" w:ascii="Times New Roman" w:hAnsi="Times New Roman" w:eastAsia="仿宋_GB2312" w:cs="Times New Roman"/>
          <w:i w:val="0"/>
          <w:caps w:val="0"/>
          <w:color w:val="auto"/>
          <w:spacing w:val="0"/>
          <w:sz w:val="32"/>
          <w:szCs w:val="32"/>
          <w:shd w:val="clear" w:color="auto" w:fill="FFFFFF"/>
        </w:rPr>
        <w:t>贯彻执行</w:t>
      </w:r>
      <w:r>
        <w:rPr>
          <w:rFonts w:hint="default" w:ascii="Times New Roman" w:hAnsi="Times New Roman" w:eastAsia="仿宋_GB2312" w:cs="Times New Roman"/>
          <w:i w:val="0"/>
          <w:caps w:val="0"/>
          <w:color w:val="auto"/>
          <w:spacing w:val="0"/>
          <w:sz w:val="32"/>
          <w:szCs w:val="32"/>
          <w:shd w:val="clear" w:color="auto" w:fill="FFFFFF"/>
          <w:lang w:eastAsia="zh-CN"/>
        </w:rPr>
        <w:t>各项工资福利政策</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围绕基本工资调整晋升、义务教育教师工资保障、卫生系统医共体薪酬制度改革、事业人员办理退休、核发丧抚费以及</w:t>
      </w:r>
      <w:r>
        <w:rPr>
          <w:rFonts w:hint="default" w:ascii="Times New Roman" w:hAnsi="Times New Roman" w:eastAsia="仿宋_GB2312" w:cs="Times New Roman"/>
          <w:i w:val="0"/>
          <w:caps w:val="0"/>
          <w:color w:val="auto"/>
          <w:spacing w:val="0"/>
          <w:sz w:val="32"/>
          <w:szCs w:val="32"/>
          <w:shd w:val="clear" w:color="auto" w:fill="FFFFFF"/>
          <w:lang w:val="en-US" w:eastAsia="zh-CN"/>
        </w:rPr>
        <w:t>8家单位工资总额</w:t>
      </w:r>
      <w:r>
        <w:rPr>
          <w:rFonts w:hint="default" w:ascii="Times New Roman" w:hAnsi="Times New Roman" w:eastAsia="仿宋_GB2312" w:cs="Times New Roman"/>
          <w:color w:val="auto"/>
          <w:sz w:val="32"/>
          <w:szCs w:val="32"/>
          <w:lang w:eastAsia="zh-CN"/>
        </w:rPr>
        <w:t>现价增长速度</w:t>
      </w:r>
      <w:r>
        <w:rPr>
          <w:rFonts w:hint="default" w:ascii="Times New Roman" w:hAnsi="Times New Roman" w:eastAsia="仿宋_GB2312" w:cs="Times New Roman"/>
          <w:color w:val="auto"/>
          <w:sz w:val="32"/>
          <w:szCs w:val="32"/>
        </w:rPr>
        <w:t>监测</w:t>
      </w:r>
      <w:r>
        <w:rPr>
          <w:rFonts w:hint="default" w:ascii="Times New Roman" w:hAnsi="Times New Roman" w:eastAsia="仿宋_GB2312" w:cs="Times New Roman"/>
          <w:i w:val="0"/>
          <w:caps w:val="0"/>
          <w:color w:val="auto"/>
          <w:spacing w:val="0"/>
          <w:sz w:val="32"/>
          <w:szCs w:val="32"/>
          <w:shd w:val="clear" w:color="auto" w:fill="FFFFFF"/>
        </w:rPr>
        <w:t>等重点工作</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通过仔细测算、周密部署、精心组织、</w:t>
      </w:r>
      <w:r>
        <w:rPr>
          <w:rFonts w:hint="default" w:ascii="Times New Roman" w:hAnsi="Times New Roman" w:eastAsia="仿宋_GB2312" w:cs="Times New Roman"/>
          <w:i w:val="0"/>
          <w:caps w:val="0"/>
          <w:color w:val="auto"/>
          <w:spacing w:val="0"/>
          <w:sz w:val="32"/>
          <w:szCs w:val="32"/>
          <w:shd w:val="clear" w:color="auto" w:fill="FFFFFF"/>
          <w:lang w:eastAsia="zh-CN"/>
        </w:rPr>
        <w:t>平稳实施</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确保我县广大事业工作人员工资福利待遇落实到位。</w:t>
      </w:r>
    </w:p>
    <w:p w14:paraId="13605613">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4.坚持防范风险、源头治理，劳动关系保持和谐稳定</w:t>
      </w:r>
    </w:p>
    <w:p w14:paraId="5FD70DA5">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针对农民工讨薪、劳动者维权等重难点</w:t>
      </w:r>
      <w:r>
        <w:rPr>
          <w:rFonts w:hint="eastAsia" w:ascii="Times New Roman" w:hAnsi="Times New Roman" w:eastAsia="仿宋_GB2312" w:cs="Times New Roman"/>
          <w:i w:val="0"/>
          <w:caps w:val="0"/>
          <w:color w:val="auto"/>
          <w:spacing w:val="0"/>
          <w:sz w:val="32"/>
          <w:szCs w:val="32"/>
          <w:shd w:val="clear" w:color="auto" w:fill="FFFFFF"/>
          <w:lang w:val="en-US" w:eastAsia="zh-CN"/>
        </w:rPr>
        <w:t>工作，</w:t>
      </w:r>
      <w:r>
        <w:rPr>
          <w:rFonts w:hint="default" w:ascii="Times New Roman" w:hAnsi="Times New Roman" w:eastAsia="仿宋_GB2312" w:cs="Times New Roman"/>
          <w:i w:val="0"/>
          <w:caps w:val="0"/>
          <w:color w:val="auto"/>
          <w:spacing w:val="0"/>
          <w:sz w:val="32"/>
          <w:szCs w:val="32"/>
          <w:shd w:val="clear" w:color="auto" w:fill="FFFFFF"/>
          <w:lang w:val="en-US" w:eastAsia="zh-CN"/>
        </w:rPr>
        <w:t>不断创新劳动关系协调机制</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畅通职工诉</w:t>
      </w:r>
      <w:r>
        <w:rPr>
          <w:rFonts w:hint="default" w:ascii="Times New Roman" w:hAnsi="Times New Roman" w:eastAsia="仿宋_GB2312" w:cs="Times New Roman"/>
          <w:color w:val="auto"/>
          <w:sz w:val="32"/>
          <w:szCs w:val="32"/>
          <w:lang w:val="en-US" w:eastAsia="zh-CN"/>
        </w:rPr>
        <w:t>求渠道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努力构建和谐劳动关系。</w:t>
      </w:r>
      <w:r>
        <w:rPr>
          <w:rFonts w:hint="default" w:ascii="Times New Roman" w:hAnsi="Times New Roman" w:eastAsia="仿宋_GB2312"/>
          <w:b/>
          <w:bCs/>
          <w:color w:val="auto"/>
          <w:sz w:val="32"/>
          <w:szCs w:val="32"/>
          <w:lang w:val="en-US" w:eastAsia="zh-CN"/>
        </w:rPr>
        <w:t>一是持续推进保障农民工合法权益。</w:t>
      </w:r>
      <w:r>
        <w:rPr>
          <w:rFonts w:hint="default" w:ascii="Times New Roman" w:hAnsi="Times New Roman" w:eastAsia="仿宋_GB2312" w:cs="Times New Roman"/>
          <w:color w:val="auto"/>
          <w:sz w:val="32"/>
          <w:szCs w:val="32"/>
        </w:rPr>
        <w:t>主动监察用人单位</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涉及劳动者</w:t>
      </w:r>
      <w:r>
        <w:rPr>
          <w:rFonts w:hint="eastAsia" w:ascii="Times New Roman" w:hAnsi="Times New Roman" w:eastAsia="仿宋_GB2312" w:cs="Times New Roman"/>
          <w:color w:val="auto"/>
          <w:sz w:val="32"/>
          <w:szCs w:val="32"/>
          <w:lang w:val="en-US" w:eastAsia="zh-CN"/>
        </w:rPr>
        <w:t>12000余</w:t>
      </w:r>
      <w:r>
        <w:rPr>
          <w:rFonts w:hint="default" w:ascii="Times New Roman" w:hAnsi="Times New Roman" w:eastAsia="仿宋_GB2312" w:cs="Times New Roman"/>
          <w:color w:val="auto"/>
          <w:sz w:val="32"/>
          <w:szCs w:val="32"/>
        </w:rPr>
        <w:t>人；开展劳动力市场秩序专项整治、农民工工资支付专项整治行动等专项整治工作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共检查人力资源服务机构、劳务机构</w:t>
      </w:r>
      <w:r>
        <w:rPr>
          <w:rFonts w:hint="default"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eastAsia="zh-CN"/>
        </w:rPr>
        <w:t>（次）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排查全县各类在建工程项目</w:t>
      </w:r>
      <w:r>
        <w:rPr>
          <w:rFonts w:hint="eastAsia" w:ascii="Times New Roman" w:hAnsi="Times New Roman" w:eastAsia="仿宋_GB2312" w:cs="Times New Roman"/>
          <w:color w:val="auto"/>
          <w:sz w:val="32"/>
          <w:szCs w:val="32"/>
          <w:lang w:val="en-US" w:eastAsia="zh-CN"/>
        </w:rPr>
        <w:t>190</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共检查了</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户用人单位；接待处理劳动者举报投诉案件</w:t>
      </w:r>
      <w:r>
        <w:rPr>
          <w:rFonts w:hint="eastAsia" w:ascii="Times New Roman" w:hAnsi="Times New Roman" w:eastAsia="仿宋_GB2312" w:cs="Times New Roman"/>
          <w:color w:val="auto"/>
          <w:sz w:val="32"/>
          <w:szCs w:val="32"/>
          <w:lang w:val="en-US" w:eastAsia="zh-CN"/>
        </w:rPr>
        <w:t>723</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共接待来信来访群众</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380</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办理回复上级部门转办件</w:t>
      </w:r>
      <w:r>
        <w:rPr>
          <w:rFonts w:hint="eastAsia" w:ascii="Times New Roman" w:hAnsi="Times New Roman" w:eastAsia="仿宋_GB2312" w:cs="Times New Roman"/>
          <w:color w:val="auto"/>
          <w:sz w:val="32"/>
          <w:szCs w:val="32"/>
          <w:lang w:val="en-US" w:eastAsia="zh-CN"/>
        </w:rPr>
        <w:t>506</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共为</w:t>
      </w:r>
      <w:r>
        <w:rPr>
          <w:rFonts w:hint="eastAsia" w:ascii="Times New Roman" w:hAnsi="Times New Roman" w:eastAsia="仿宋_GB2312" w:cs="Times New Roman"/>
          <w:color w:val="auto"/>
          <w:sz w:val="32"/>
          <w:szCs w:val="32"/>
          <w:lang w:val="en-US" w:eastAsia="zh-CN"/>
        </w:rPr>
        <w:t>1208</w:t>
      </w:r>
      <w:r>
        <w:rPr>
          <w:rFonts w:hint="default" w:ascii="Times New Roman" w:hAnsi="Times New Roman" w:eastAsia="仿宋_GB2312" w:cs="Times New Roman"/>
          <w:color w:val="auto"/>
          <w:sz w:val="32"/>
          <w:szCs w:val="32"/>
        </w:rPr>
        <w:t>名农民工追讨工资</w:t>
      </w:r>
      <w:r>
        <w:rPr>
          <w:rFonts w:hint="eastAsia" w:ascii="Times New Roman" w:hAnsi="Times New Roman" w:eastAsia="仿宋_GB2312" w:cs="Times New Roman"/>
          <w:color w:val="auto"/>
          <w:sz w:val="32"/>
          <w:szCs w:val="32"/>
          <w:lang w:val="en-US" w:eastAsia="zh-CN"/>
        </w:rPr>
        <w:t>1908.658</w:t>
      </w:r>
      <w:r>
        <w:rPr>
          <w:rFonts w:hint="default" w:ascii="Times New Roman" w:hAnsi="Times New Roman" w:eastAsia="仿宋_GB2312" w:cs="Times New Roman"/>
          <w:color w:val="auto"/>
          <w:sz w:val="32"/>
          <w:szCs w:val="32"/>
        </w:rPr>
        <w:t>万元。</w:t>
      </w:r>
      <w:r>
        <w:rPr>
          <w:rFonts w:hint="default" w:ascii="Times New Roman" w:hAnsi="Times New Roman" w:eastAsia="仿宋_GB2312"/>
          <w:b/>
          <w:bCs/>
          <w:color w:val="auto"/>
          <w:sz w:val="32"/>
          <w:szCs w:val="32"/>
          <w:lang w:val="en-US" w:eastAsia="zh-CN"/>
        </w:rPr>
        <w:t>二是严厉打击拖欠农民工薪资等各类危害劳动者合法权益的行为。</w:t>
      </w:r>
      <w:r>
        <w:rPr>
          <w:rFonts w:hint="default" w:ascii="Times New Roman" w:hAnsi="Times New Roman" w:eastAsia="仿宋_GB2312" w:cs="Times New Roman"/>
          <w:color w:val="auto"/>
          <w:sz w:val="32"/>
          <w:szCs w:val="32"/>
          <w:lang w:val="en-US" w:eastAsia="zh-CN"/>
        </w:rPr>
        <w:t>对违法单位下达《责令限期改正指令书》1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对违法企业下达《行政处</w:t>
      </w:r>
      <w:r>
        <w:rPr>
          <w:rFonts w:hint="eastAsia" w:ascii="Times New Roman" w:hAnsi="Times New Roman" w:eastAsia="仿宋_GB2312" w:cs="Times New Roman"/>
          <w:color w:val="auto"/>
          <w:sz w:val="32"/>
          <w:szCs w:val="32"/>
          <w:lang w:val="en-US" w:eastAsia="zh-CN"/>
        </w:rPr>
        <w:t>理</w:t>
      </w:r>
      <w:r>
        <w:rPr>
          <w:rFonts w:hint="default" w:ascii="Times New Roman" w:hAnsi="Times New Roman" w:eastAsia="仿宋_GB2312" w:cs="Times New Roman"/>
          <w:color w:val="auto"/>
          <w:sz w:val="32"/>
          <w:szCs w:val="32"/>
          <w:lang w:val="en-US" w:eastAsia="zh-CN"/>
        </w:rPr>
        <w:t>决定书》2份</w:t>
      </w:r>
      <w:r>
        <w:rPr>
          <w:rFonts w:hint="eastAsia" w:ascii="Times New Roman" w:hAnsi="Times New Roman" w:eastAsia="仿宋_GB2312" w:cs="仿宋_GB2312"/>
          <w:color w:val="auto"/>
          <w:kern w:val="1"/>
          <w:sz w:val="32"/>
          <w:szCs w:val="32"/>
          <w:u w:val="none"/>
          <w:lang w:eastAsia="zh-CN"/>
        </w:rPr>
        <w:t>，</w:t>
      </w:r>
      <w:r>
        <w:rPr>
          <w:rFonts w:hint="eastAsia" w:ascii="Times New Roman" w:hAnsi="Times New Roman" w:eastAsia="仿宋_GB2312" w:cs="Times New Roman"/>
          <w:color w:val="auto"/>
          <w:sz w:val="32"/>
          <w:szCs w:val="32"/>
          <w:lang w:val="en-US" w:eastAsia="zh-CN"/>
        </w:rPr>
        <w:t>《行政处罚决定书》4份</w:t>
      </w:r>
      <w:r>
        <w:rPr>
          <w:rFonts w:hint="default" w:ascii="Times New Roman" w:hAnsi="Times New Roman" w:eastAsia="仿宋_GB2312" w:cs="Times New Roman"/>
          <w:color w:val="auto"/>
          <w:sz w:val="32"/>
          <w:szCs w:val="32"/>
          <w:lang w:val="en-US" w:eastAsia="zh-CN"/>
        </w:rPr>
        <w:t>；约谈存在工资拖欠隐患企业1户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对3户存在工资拖欠企业在网站进行公布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对1户存在重大违法行为企业进行网上公布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以拒不支付劳动报酬向县公安局移送案件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val="en-US" w:eastAsia="zh-CN"/>
        </w:rPr>
        <w:t>督促全县4个建设项目缴存农民工工资保证金605.7298万元。</w:t>
      </w:r>
      <w:r>
        <w:rPr>
          <w:rFonts w:hint="default" w:ascii="Times New Roman" w:hAnsi="Times New Roman" w:eastAsia="仿宋_GB2312"/>
          <w:b/>
          <w:bCs/>
          <w:color w:val="auto"/>
          <w:sz w:val="32"/>
          <w:szCs w:val="32"/>
          <w:lang w:val="en-US" w:eastAsia="zh-CN"/>
        </w:rPr>
        <w:t>三是推动劳动人事争议仲裁有序进行。</w:t>
      </w:r>
      <w:r>
        <w:rPr>
          <w:rFonts w:hint="default" w:ascii="Times New Roman" w:hAnsi="Times New Roman" w:eastAsia="仿宋_GB2312" w:cs="Times New Roman"/>
          <w:color w:val="auto"/>
          <w:sz w:val="32"/>
          <w:szCs w:val="32"/>
          <w:lang w:val="en-US" w:eastAsia="zh-CN"/>
        </w:rPr>
        <w:t>落实劳动人事争议调解仲裁制度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进一步提升办案能力、办案质量。处理各类劳动人事争议案件</w:t>
      </w:r>
      <w:r>
        <w:rPr>
          <w:rFonts w:hint="eastAsia" w:ascii="Times New Roman" w:hAnsi="Times New Roman" w:eastAsia="仿宋_GB2312" w:cs="Times New Roman"/>
          <w:color w:val="auto"/>
          <w:sz w:val="32"/>
          <w:szCs w:val="32"/>
          <w:lang w:val="en-US" w:eastAsia="zh-CN"/>
        </w:rPr>
        <w:t>458</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共涉及金额</w:t>
      </w:r>
      <w:r>
        <w:rPr>
          <w:rFonts w:hint="eastAsia" w:ascii="Times New Roman" w:hAnsi="Times New Roman" w:eastAsia="仿宋_GB2312" w:cs="Times New Roman"/>
          <w:color w:val="auto"/>
          <w:sz w:val="32"/>
          <w:szCs w:val="32"/>
          <w:lang w:val="en-US" w:eastAsia="zh-CN"/>
        </w:rPr>
        <w:t>1809.63</w:t>
      </w:r>
      <w:r>
        <w:rPr>
          <w:rFonts w:hint="default" w:ascii="Times New Roman" w:hAnsi="Times New Roman" w:eastAsia="仿宋_GB2312" w:cs="Times New Roman"/>
          <w:color w:val="auto"/>
          <w:sz w:val="32"/>
          <w:szCs w:val="32"/>
          <w:lang w:val="en-US" w:eastAsia="zh-CN"/>
        </w:rPr>
        <w:t>万元。其中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受理</w:t>
      </w:r>
      <w:r>
        <w:rPr>
          <w:rFonts w:hint="eastAsia" w:ascii="Times New Roman" w:hAnsi="Times New Roman" w:eastAsia="仿宋_GB2312" w:cs="Times New Roman"/>
          <w:color w:val="auto"/>
          <w:sz w:val="32"/>
          <w:szCs w:val="32"/>
          <w:lang w:val="en-US" w:eastAsia="zh-CN"/>
        </w:rPr>
        <w:t>206</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涉案金额</w:t>
      </w:r>
      <w:r>
        <w:rPr>
          <w:rFonts w:hint="eastAsia" w:ascii="Times New Roman" w:hAnsi="Times New Roman" w:eastAsia="仿宋_GB2312" w:cs="Times New Roman"/>
          <w:color w:val="auto"/>
          <w:sz w:val="32"/>
          <w:szCs w:val="32"/>
          <w:lang w:val="en-US" w:eastAsia="zh-CN"/>
        </w:rPr>
        <w:t>1008.51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结案率100%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以裁决结案</w:t>
      </w:r>
      <w:r>
        <w:rPr>
          <w:rFonts w:hint="eastAsia" w:ascii="Times New Roman" w:hAnsi="Times New Roman" w:eastAsia="仿宋_GB2312" w:cs="Times New Roman"/>
          <w:color w:val="auto"/>
          <w:sz w:val="32"/>
          <w:szCs w:val="32"/>
          <w:lang w:val="en-US" w:eastAsia="zh-CN"/>
        </w:rPr>
        <w:t>171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以调解结案</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件（包含通过宣传法律法规和调解后双方和解撤诉</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不属于受案范围1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件；案外调解</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涉及金额</w:t>
      </w:r>
      <w:r>
        <w:rPr>
          <w:rFonts w:hint="eastAsia" w:ascii="Times New Roman" w:hAnsi="Times New Roman" w:eastAsia="仿宋_GB2312" w:cs="Times New Roman"/>
          <w:color w:val="auto"/>
          <w:sz w:val="32"/>
          <w:szCs w:val="32"/>
          <w:lang w:val="en-US" w:eastAsia="zh-CN"/>
        </w:rPr>
        <w:t>801.12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总调解率为73%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结案率、调解率均达到目标要求。</w:t>
      </w:r>
      <w:r>
        <w:rPr>
          <w:rFonts w:hint="default" w:ascii="Times New Roman" w:hAnsi="Times New Roman" w:eastAsia="仿宋_GB2312"/>
          <w:b/>
          <w:bCs/>
          <w:color w:val="auto"/>
          <w:sz w:val="32"/>
          <w:szCs w:val="32"/>
          <w:lang w:val="en-US" w:eastAsia="zh-CN"/>
        </w:rPr>
        <w:t>四是</w:t>
      </w:r>
      <w:r>
        <w:rPr>
          <w:rFonts w:hint="default" w:ascii="Times New Roman" w:hAnsi="Times New Roman" w:eastAsia="仿宋_GB2312"/>
          <w:b/>
          <w:bCs/>
          <w:color w:val="auto"/>
          <w:sz w:val="32"/>
          <w:szCs w:val="32"/>
        </w:rPr>
        <w:t>聚焦普法强基工作任务</w:t>
      </w:r>
      <w:r>
        <w:rPr>
          <w:rFonts w:hint="eastAsia" w:ascii="Times New Roman" w:hAnsi="Times New Roman" w:eastAsia="仿宋_GB2312"/>
          <w:b/>
          <w:bCs/>
          <w:color w:val="auto"/>
          <w:sz w:val="32"/>
          <w:szCs w:val="32"/>
          <w:lang w:eastAsia="zh-CN"/>
        </w:rPr>
        <w:t>。</w:t>
      </w:r>
      <w:r>
        <w:rPr>
          <w:rFonts w:hint="default" w:ascii="Times New Roman" w:hAnsi="Times New Roman" w:eastAsia="仿宋_GB2312" w:cs="Times New Roman"/>
          <w:color w:val="auto"/>
          <w:sz w:val="32"/>
          <w:szCs w:val="32"/>
        </w:rPr>
        <w:t>构建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和谐劳动关系创建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行政检查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欠薪治理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信访仲裁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康乃馨行动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优化营商环境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重要节点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新媒体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10个普法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w:t>
      </w:r>
      <w:r>
        <w:rPr>
          <w:rFonts w:hint="default" w:ascii="Times New Roman" w:hAnsi="Times New Roman" w:eastAsia="仿宋_GB2312" w:cs="Times New Roman"/>
          <w:color w:val="auto"/>
          <w:sz w:val="32"/>
          <w:szCs w:val="32"/>
          <w:lang w:val="en-US" w:eastAsia="zh-CN"/>
        </w:rPr>
        <w:t>格局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抽调25人成立普法工作队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下沉村（社区）、村小组、服务管理对象开展普法</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组织开展培训</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培训人员</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lang w:val="en-US" w:eastAsia="zh-CN"/>
        </w:rPr>
        <w:t>万人次。</w:t>
      </w:r>
    </w:p>
    <w:p w14:paraId="45A4D633">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5.发挥党建引领作用，问题整改取得实效</w:t>
      </w:r>
    </w:p>
    <w:p w14:paraId="25DE9EC8">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一是狠抓思想建设，提高党性修养。</w:t>
      </w:r>
      <w:r>
        <w:rPr>
          <w:rFonts w:hint="eastAsia" w:ascii="Times New Roman" w:hAnsi="Times New Roman" w:eastAsia="仿宋_GB2312" w:cs="Times New Roman"/>
          <w:color w:val="auto"/>
          <w:sz w:val="32"/>
          <w:szCs w:val="32"/>
          <w:lang w:val="en-US" w:eastAsia="zh-CN"/>
        </w:rPr>
        <w:t>始终坚持以习近平新时代中国特色社会主义思想为指导，深入学习贯彻党的二十大精神，习近平总书记考察云南重要讲话精神。开展理论学习中心组集中学习、各类宣讲会、研究会，领导干部开展“党课开讲啦”“领导干部上讲台”“人社干部上讲堂”“我们的节目”主题活动等，弘扬主旋律，传播正能量，做到集中学习与个人自学相结合、学习与讨论相结合、正面引导与警示教育相结合、书籍与网络学习相结合，</w:t>
      </w:r>
      <w:r>
        <w:rPr>
          <w:rFonts w:hint="eastAsia" w:ascii="Times New Roman" w:hAnsi="Times New Roman" w:eastAsia="仿宋_GB2312" w:cs="Times New Roman"/>
          <w:color w:val="auto"/>
          <w:sz w:val="32"/>
          <w:szCs w:val="32"/>
          <w:lang w:eastAsia="zh-CN"/>
        </w:rPr>
        <w:t>并通过开展“</w:t>
      </w:r>
      <w:r>
        <w:rPr>
          <w:rFonts w:hint="eastAsia" w:ascii="Times New Roman" w:hAnsi="Times New Roman" w:eastAsia="仿宋_GB2312" w:cs="Times New Roman"/>
          <w:color w:val="auto"/>
          <w:sz w:val="32"/>
          <w:szCs w:val="32"/>
          <w:lang w:val="en-US" w:eastAsia="zh-CN"/>
        </w:rPr>
        <w:t>整治太平官，争当实干家”、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当好排头兵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高质量发展</w:t>
      </w:r>
      <w:r>
        <w:rPr>
          <w:rFonts w:hint="eastAsia" w:ascii="Times New Roman" w:hAnsi="Times New Roman" w:eastAsia="仿宋_GB2312" w:cs="Times New Roman"/>
          <w:color w:val="auto"/>
          <w:sz w:val="32"/>
          <w:szCs w:val="32"/>
        </w:rPr>
        <w:t>大讨论大竞赛活动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促使党员干部树立勤于学习、终身学习理念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进一步增强全局干部职工的理论素养、工作本领、业务水平，</w:t>
      </w:r>
      <w:r>
        <w:rPr>
          <w:rFonts w:hint="eastAsia" w:ascii="Times New Roman" w:hAnsi="Times New Roman" w:eastAsia="仿宋_GB2312" w:cs="Times New Roman"/>
          <w:color w:val="auto"/>
          <w:sz w:val="32"/>
          <w:szCs w:val="32"/>
        </w:rPr>
        <w:t>增强服务</w:t>
      </w:r>
      <w:r>
        <w:rPr>
          <w:rFonts w:hint="eastAsia" w:ascii="Times New Roman" w:hAnsi="Times New Roman" w:eastAsia="仿宋_GB2312" w:cs="Times New Roman"/>
          <w:color w:val="auto"/>
          <w:sz w:val="32"/>
          <w:szCs w:val="32"/>
          <w:lang w:eastAsia="zh-CN"/>
        </w:rPr>
        <w:t>企业</w:t>
      </w:r>
      <w:r>
        <w:rPr>
          <w:rFonts w:hint="eastAsia"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群众</w:t>
      </w:r>
      <w:r>
        <w:rPr>
          <w:rFonts w:hint="eastAsia" w:ascii="Times New Roman" w:hAnsi="Times New Roman" w:eastAsia="仿宋_GB2312" w:cs="Times New Roman"/>
          <w:color w:val="auto"/>
          <w:sz w:val="32"/>
          <w:szCs w:val="32"/>
        </w:rPr>
        <w:t>的能力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为推进人社各项工作提供坚实的思想保障。</w:t>
      </w:r>
      <w:r>
        <w:rPr>
          <w:rFonts w:hint="eastAsia" w:ascii="Times New Roman" w:hAnsi="Times New Roman" w:eastAsia="仿宋_GB2312" w:cs="Times New Roman"/>
          <w:b/>
          <w:bCs/>
          <w:color w:val="auto"/>
          <w:sz w:val="32"/>
          <w:szCs w:val="32"/>
          <w:lang w:val="en-US" w:eastAsia="zh-CN"/>
        </w:rPr>
        <w:t>二是狠抓组织建设，提高党建水平。</w:t>
      </w:r>
      <w:r>
        <w:rPr>
          <w:rFonts w:hint="eastAsia" w:ascii="Times New Roman" w:hAnsi="Times New Roman" w:eastAsia="仿宋_GB2312" w:cs="Times New Roman"/>
          <w:color w:val="auto"/>
          <w:sz w:val="32"/>
          <w:szCs w:val="32"/>
          <w:lang w:eastAsia="zh-CN"/>
        </w:rPr>
        <w:t>聚焦党建和业务深度融合，坚持工作重心下移，</w:t>
      </w:r>
      <w:r>
        <w:rPr>
          <w:rFonts w:hint="default" w:ascii="Times New Roman" w:hAnsi="Times New Roman" w:eastAsia="仿宋_GB2312" w:cs="Times New Roman"/>
          <w:color w:val="auto"/>
          <w:sz w:val="32"/>
          <w:szCs w:val="32"/>
          <w:lang w:val="en-US" w:eastAsia="zh-CN"/>
        </w:rPr>
        <w:t>组织寻甸县人社局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当好排头兵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服务下基层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系列活动3场次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从机关党建重点内容、工作流程、方式方法、时间要求、标准质量等方面全面规范党建工作，推动党支部工作按照标准做、沿着流程走，不断提高机关党建标准化水平；</w:t>
      </w:r>
      <w:r>
        <w:rPr>
          <w:rFonts w:hint="eastAsia" w:ascii="Times New Roman" w:hAnsi="Times New Roman" w:eastAsia="仿宋_GB2312" w:cs="Times New Roman"/>
          <w:color w:val="auto"/>
          <w:sz w:val="32"/>
          <w:szCs w:val="32"/>
          <w:lang w:val="en-US" w:eastAsia="zh-CN"/>
        </w:rPr>
        <w:t>深入挂钩联系村、社区及包保片区，组织在职党员进社区开展“双报到双服务双报告”、文明出行劝导、创文明城市、创卫生城市建设等志愿服务活动，从实处从细处践行为民服务宗旨。</w:t>
      </w:r>
      <w:r>
        <w:rPr>
          <w:rFonts w:hint="eastAsia" w:ascii="Times New Roman" w:hAnsi="Times New Roman" w:eastAsia="仿宋_GB2312" w:cs="Times New Roman"/>
          <w:b/>
          <w:bCs/>
          <w:color w:val="auto"/>
          <w:sz w:val="32"/>
          <w:szCs w:val="32"/>
          <w:lang w:val="en-US" w:eastAsia="zh-CN"/>
        </w:rPr>
        <w:t>三是狠抓党风廉政建设，筑牢拒腐防变思想防线。</w:t>
      </w:r>
      <w:r>
        <w:rPr>
          <w:rFonts w:hint="eastAsia" w:ascii="Times New Roman" w:hAnsi="Times New Roman" w:eastAsia="仿宋_GB2312" w:cs="Times New Roman"/>
          <w:color w:val="auto"/>
          <w:sz w:val="32"/>
          <w:szCs w:val="32"/>
          <w:lang w:val="en-US" w:eastAsia="zh-CN"/>
        </w:rPr>
        <w:t>牢牢牵住党风廉政建设主体责任的牛鼻子，始终把党风廉政建设列入重要议程，摆在突出位置，确保主体责任落地生根。通过召开党组专题会议，谋划部署党风廉政工作，召开全局党风廉政工作会议，全面总结上一年度党风廉政建设工作、党组履行主体责任和班子成员履行一岗双责情况，分析不足并提出改进措施，全面部署新一年度党风廉政建设工作。通过动员和部署，形成了由一把手负总责，各领导班子成员分工负责的责任体系。始终把党要管党，全面从严治党摆在突出位置，旗帜鲜明反对“四风”，自觉接受广大干部职工和社会各界监督，加强对重点岗位、重点环节的权力运行和制约监督，对“关键少数”加强监管。严格执行民主集中制，贯彻落实“三重一大”议事决策制度、领导班子议事规则、集体决策等相关规章制度，凡涉及“三重一大”事项都召开班子会议研究决定。落实个人重大事项报告、年度述责述廉、民主评议制度，力求做到以责任明事、以制度管人；组织全体公职人员开展2023年“知纪明规懂法”党纪法规测试活动，组织全体干部职工集中观看教育警示片，组织开展“党风正、政风清、民风淳、家风好”警示教育主题活动，用“身边案”警示“身边人”以案促改推进警示教育和家风教育常态化；积极开展各项专项治理工作。同时，健全完善财务审核、出差审批、公务接待、公车管理制度，组织干部职工加强各项规章制度的学习，从源头上杜绝违纪违规违法行为。</w:t>
      </w:r>
      <w:r>
        <w:rPr>
          <w:rFonts w:hint="eastAsia" w:ascii="Times New Roman" w:hAnsi="Times New Roman" w:eastAsia="仿宋_GB2312" w:cs="Times New Roman"/>
          <w:b/>
          <w:bCs/>
          <w:color w:val="auto"/>
          <w:sz w:val="32"/>
          <w:szCs w:val="32"/>
          <w:lang w:val="en-US" w:eastAsia="zh-CN"/>
        </w:rPr>
        <w:t>四是抓好巡视巡察反馈问题整改工作。</w:t>
      </w:r>
      <w:r>
        <w:rPr>
          <w:rFonts w:hint="eastAsia" w:ascii="Times New Roman" w:hAnsi="Times New Roman" w:eastAsia="仿宋_GB2312" w:cs="Times New Roman"/>
          <w:color w:val="auto"/>
          <w:sz w:val="32"/>
          <w:szCs w:val="32"/>
          <w:lang w:val="en-US" w:eastAsia="zh-CN"/>
        </w:rPr>
        <w:t>严格落实省委巡视、省市各类检查反馈问题整改工作。制定整改台账，逐条明确整改时限、责任领导、责任科室和责任人，确保各项整改事项件件有落实、事事有回音。目前已全部完成整改。针对省委巡视反馈的“就业帮扶车间吸纳脱贫劳动力从1158人减少至340人”和市脱贫成效考核组反馈的“一次性交通补贴兑付率低”等3个问题，县人社局切实提高政治站位，逐项提出整改措施，全面抓好问题整改。目前，反馈问题已完成整改。</w:t>
      </w:r>
    </w:p>
    <w:p w14:paraId="5A0F37D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w:t>
      </w:r>
      <w:r>
        <w:rPr>
          <w:rFonts w:hint="eastAsia" w:ascii="Times New Roman" w:hAnsi="Times New Roman" w:eastAsia="楷体_GB2312" w:cs="楷体_GB2312"/>
          <w:color w:val="auto"/>
          <w:spacing w:val="0"/>
          <w:sz w:val="32"/>
          <w:szCs w:val="32"/>
          <w:lang w:eastAsia="zh-CN"/>
        </w:rPr>
        <w:t>四</w:t>
      </w:r>
      <w:r>
        <w:rPr>
          <w:rFonts w:hint="eastAsia" w:ascii="Times New Roman" w:hAnsi="Times New Roman" w:eastAsia="楷体_GB2312" w:cs="楷体_GB2312"/>
          <w:color w:val="auto"/>
          <w:spacing w:val="0"/>
          <w:sz w:val="32"/>
          <w:szCs w:val="32"/>
        </w:rPr>
        <w:t>）部门资金来源及使用情况</w:t>
      </w:r>
    </w:p>
    <w:p w14:paraId="4029D9C7">
      <w:pPr>
        <w:pStyle w:val="4"/>
        <w:keepNext w:val="0"/>
        <w:keepLines w:val="0"/>
        <w:pageBreakBefore w:val="0"/>
        <w:widowControl w:val="0"/>
        <w:kinsoku/>
        <w:wordWrap/>
        <w:overflow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lang w:val="en-US" w:eastAsia="zh-CN"/>
        </w:rPr>
        <w:t>1.</w:t>
      </w:r>
      <w:r>
        <w:rPr>
          <w:rFonts w:hint="eastAsia" w:ascii="Times New Roman" w:hAnsi="Times New Roman" w:eastAsia="仿宋_GB2312" w:cs="仿宋_GB2312"/>
          <w:b/>
          <w:bCs/>
          <w:color w:val="auto"/>
          <w:spacing w:val="0"/>
          <w:sz w:val="32"/>
          <w:szCs w:val="32"/>
        </w:rPr>
        <w:t>资金落实情况</w:t>
      </w:r>
    </w:p>
    <w:p w14:paraId="08D8FC5E">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寻甸县人社局</w:t>
      </w:r>
      <w:r>
        <w:rPr>
          <w:rFonts w:hint="eastAsia" w:ascii="Times New Roman" w:hAnsi="Times New Roman" w:eastAsia="仿宋_GB2312"/>
          <w:color w:val="auto"/>
          <w:sz w:val="32"/>
          <w:szCs w:val="32"/>
          <w:lang w:val="en-US" w:eastAsia="zh-CN"/>
        </w:rPr>
        <w:t>2023年度年初预算安排1401.15万元，2022年度年初预算安排1217.55万元，较上年度增加15.08%，2023年本年收入1868.58万元，较上年收入1760.86万增加6.12%，2023年支出合计1885.44万元，较上年1757.02万元增加7.31%。本年度预算执行情况良好，本年收入增加的原因为</w:t>
      </w:r>
      <w:r>
        <w:rPr>
          <w:rFonts w:hint="eastAsia" w:ascii="Times New Roman" w:hAnsi="Times New Roman" w:eastAsia="仿宋_GB2312" w:cs="仿宋_GB2312"/>
          <w:color w:val="auto"/>
          <w:kern w:val="0"/>
          <w:sz w:val="32"/>
          <w:szCs w:val="32"/>
          <w:lang w:eastAsia="zh-CN"/>
        </w:rPr>
        <w:t>较上年工资福利支出、机关事业单位基本养老保险缴费支出、住房公积金支出增加，且本年度就业见习补贴收入增加</w:t>
      </w:r>
      <w:r>
        <w:rPr>
          <w:rFonts w:hint="eastAsia" w:ascii="Times New Roman" w:hAnsi="Times New Roman" w:eastAsia="仿宋_GB2312"/>
          <w:color w:val="auto"/>
          <w:sz w:val="32"/>
          <w:szCs w:val="32"/>
          <w:lang w:val="en-US" w:eastAsia="zh-CN"/>
        </w:rPr>
        <w:t>；本年支出合计增加的原因为</w:t>
      </w:r>
      <w:r>
        <w:rPr>
          <w:rFonts w:hint="eastAsia" w:ascii="Times New Roman" w:hAnsi="Times New Roman" w:eastAsia="仿宋_GB2312" w:cs="仿宋_GB2312"/>
          <w:color w:val="auto"/>
          <w:kern w:val="0"/>
          <w:sz w:val="32"/>
          <w:szCs w:val="32"/>
          <w:lang w:eastAsia="zh-CN"/>
        </w:rPr>
        <w:t>较上年人员增加，工资福利支出、机关事业单位基本养老保险缴费支出、住房公积金支出增加，且本年度就业见习补贴收入增加，故支出增加。</w:t>
      </w:r>
    </w:p>
    <w:p w14:paraId="218041C8">
      <w:pPr>
        <w:pStyle w:val="4"/>
        <w:keepNext w:val="0"/>
        <w:keepLines w:val="0"/>
        <w:pageBreakBefore w:val="0"/>
        <w:widowControl w:val="0"/>
        <w:kinsoku/>
        <w:wordWrap/>
        <w:overflow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2.预算资金管理情况</w:t>
      </w:r>
    </w:p>
    <w:p w14:paraId="575E0000">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（1）预算管理状况。</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三公</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经费支出情况：</w:t>
      </w:r>
      <w:r>
        <w:rPr>
          <w:rFonts w:hint="eastAsia" w:ascii="Times New Roman" w:hAnsi="Times New Roman" w:eastAsia="仿宋_GB2312"/>
          <w:color w:val="auto"/>
          <w:sz w:val="32"/>
          <w:szCs w:val="32"/>
          <w:lang w:val="en-US" w:eastAsia="zh-CN"/>
        </w:rPr>
        <w:t>2023年度“三公经费”支出2.79万元，其中公务用车购置费0万元，公务用车运行维护费2.4万元，公务接待费0.38万元。2022年度“三公经费”支出20.50万元，其中公务用车购置费17.97万元，公务用车运行维护费2.4万元，公务接待费0.14万元。较上年度“三公经费”支出减少86.39%，其中公务用车购置费减少100%，公务用车运行维护费与上年一致，公务接待费增加171.43%，原因为上年度购入一辆公务用车支出17.97万元，本年度公务用车购置费为0，故本年度公务用车购置费较上年度减少100%，本年度公务接待费较上年增长原因为本年度上级劳动监察检查督查增加，导致接待费增加。</w:t>
      </w:r>
    </w:p>
    <w:p w14:paraId="661C4F9F">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制度建设及执行状况。寻甸回族彝族自治县人社局对公务外出差旅费、公务接待费提出了具体标准和要求，对会议费等公用费用进一步规范审批流程，不断规范费用管理。寻甸回族彝族自治县人社局日常公用经费管理能严格执行相关制度，费用报销按照报账流程审核审批，由分管领导、归口管理处室、财务人员按费用性质、类别最后把关审批。</w:t>
      </w:r>
    </w:p>
    <w:p w14:paraId="5501B105">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color w:val="auto"/>
          <w:spacing w:val="0"/>
          <w:sz w:val="32"/>
          <w:szCs w:val="32"/>
        </w:rPr>
      </w:pPr>
      <w:r>
        <w:rPr>
          <w:rFonts w:hint="eastAsia" w:ascii="Times New Roman" w:hAnsi="Times New Roman" w:eastAsia="仿宋_GB2312" w:cs="仿宋_GB2312"/>
          <w:color w:val="auto"/>
          <w:sz w:val="32"/>
          <w:szCs w:val="32"/>
          <w:lang w:val="en-US" w:eastAsia="zh-CN"/>
        </w:rPr>
        <w:t>（3）固定资产情况。</w:t>
      </w:r>
      <w:bookmarkStart w:id="0" w:name="YS060104"/>
      <w:r>
        <w:rPr>
          <w:rFonts w:hint="eastAsia" w:ascii="Times New Roman" w:hAnsi="Times New Roman" w:eastAsia="仿宋_GB2312" w:cs="仿宋_GB2312"/>
          <w:color w:val="auto"/>
          <w:sz w:val="32"/>
          <w:szCs w:val="32"/>
          <w:lang w:val="en-US" w:eastAsia="zh-CN"/>
        </w:rPr>
        <w:t>2023年末单位实有资产合计13047176.25元（其中：流动资产1005448.91元，固定资产12041727.34元，无形资产0元）；负债合计5422.21元；净资产合计13041754.04元。</w:t>
      </w:r>
      <w:bookmarkEnd w:id="0"/>
      <w:r>
        <w:rPr>
          <w:rFonts w:ascii="Times New Roman" w:hAnsi="Times New Roman" w:eastAsia="仿宋_GB2312" w:cs="Times New Roman"/>
          <w:color w:val="auto"/>
          <w:spacing w:val="0"/>
          <w:sz w:val="32"/>
          <w:szCs w:val="32"/>
        </w:rPr>
        <w:t>资产分为流动资产和固定资产</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具体包括：库存现金、银行存款、其他应收款和固定资产。固定资产、办公家具和用品严格按照《</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w:t>
      </w:r>
      <w:r>
        <w:rPr>
          <w:rFonts w:hint="eastAsia" w:ascii="Times New Roman" w:hAnsi="Times New Roman" w:eastAsia="仿宋_GB2312" w:cs="Times New Roman"/>
          <w:color w:val="auto"/>
          <w:spacing w:val="0"/>
          <w:sz w:val="32"/>
          <w:szCs w:val="32"/>
        </w:rPr>
        <w:t>局</w:t>
      </w:r>
      <w:r>
        <w:rPr>
          <w:rFonts w:ascii="Times New Roman" w:hAnsi="Times New Roman" w:eastAsia="仿宋_GB2312" w:cs="Times New Roman"/>
          <w:color w:val="auto"/>
          <w:spacing w:val="0"/>
          <w:sz w:val="32"/>
          <w:szCs w:val="32"/>
        </w:rPr>
        <w:t>内部控制基本制度</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进行配置和处置。严格按照财务管理的相关要求</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建立了固定资产和办公用品使用、审批、稽核等内部管理规范。</w:t>
      </w:r>
    </w:p>
    <w:p w14:paraId="3EE2DBB1">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黑体" w:cs="Times New Roman"/>
          <w:color w:val="auto"/>
          <w:spacing w:val="0"/>
          <w:sz w:val="32"/>
          <w:szCs w:val="32"/>
        </w:rPr>
      </w:pPr>
      <w:r>
        <w:rPr>
          <w:rFonts w:ascii="Times New Roman" w:hAnsi="Times New Roman" w:eastAsia="黑体" w:cs="Times New Roman"/>
          <w:color w:val="auto"/>
          <w:spacing w:val="0"/>
          <w:sz w:val="32"/>
          <w:szCs w:val="32"/>
        </w:rPr>
        <w:t>二、绩效目标</w:t>
      </w:r>
    </w:p>
    <w:p w14:paraId="1A92A2D4">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（一）部门总目标</w:t>
      </w:r>
    </w:p>
    <w:p w14:paraId="3CA47AF2">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val="en-US" w:eastAsia="zh-CN"/>
        </w:rPr>
        <w:t>年</w:t>
      </w:r>
      <w:r>
        <w:rPr>
          <w:rFonts w:hint="eastAsia" w:ascii="Times New Roman" w:hAnsi="Times New Roman" w:eastAsia="仿宋_GB2312" w:cs="Times New Roman"/>
          <w:color w:val="auto"/>
          <w:spacing w:val="0"/>
          <w:sz w:val="32"/>
          <w:szCs w:val="32"/>
          <w:lang w:val="en-US" w:eastAsia="zh-CN"/>
        </w:rPr>
        <w:t>，坚持以习近平新时代中国特色社会主义思想为指导，</w:t>
      </w:r>
      <w:r>
        <w:rPr>
          <w:rFonts w:hint="eastAsia" w:ascii="Times New Roman" w:hAnsi="Times New Roman" w:eastAsia="仿宋_GB2312" w:cs="Times New Roman"/>
          <w:color w:val="auto"/>
          <w:spacing w:val="0"/>
          <w:sz w:val="32"/>
          <w:szCs w:val="32"/>
        </w:rPr>
        <w:t>深入</w:t>
      </w:r>
      <w:r>
        <w:rPr>
          <w:rFonts w:hint="eastAsia" w:ascii="Times New Roman" w:hAnsi="Times New Roman" w:eastAsia="仿宋_GB2312" w:cs="Times New Roman"/>
          <w:color w:val="auto"/>
          <w:spacing w:val="0"/>
          <w:sz w:val="32"/>
          <w:szCs w:val="32"/>
          <w:lang w:eastAsia="zh-CN"/>
        </w:rPr>
        <w:t>学习贯彻党的</w:t>
      </w:r>
      <w:r>
        <w:rPr>
          <w:rFonts w:hint="eastAsia" w:ascii="Times New Roman" w:hAnsi="Times New Roman" w:eastAsia="仿宋_GB2312" w:cs="Times New Roman"/>
          <w:color w:val="auto"/>
          <w:spacing w:val="0"/>
          <w:sz w:val="32"/>
          <w:szCs w:val="32"/>
          <w:lang w:val="en-US" w:eastAsia="zh-CN"/>
        </w:rPr>
        <w:t>二十大，</w:t>
      </w:r>
      <w:r>
        <w:rPr>
          <w:rFonts w:hint="eastAsia" w:ascii="Times New Roman" w:hAnsi="Times New Roman" w:eastAsia="仿宋_GB2312" w:cs="Times New Roman"/>
          <w:color w:val="auto"/>
          <w:spacing w:val="0"/>
          <w:sz w:val="32"/>
          <w:szCs w:val="32"/>
          <w:lang w:eastAsia="zh-CN"/>
        </w:rPr>
        <w:t>习近平总书记考察云南重要讲话精神，以党的建设为引领，以推进作风革命、加强</w:t>
      </w:r>
      <w:r>
        <w:rPr>
          <w:rFonts w:hint="eastAsia" w:ascii="Times New Roman" w:hAnsi="Times New Roman" w:eastAsia="仿宋_GB2312" w:cs="Times New Roman"/>
          <w:color w:val="auto"/>
          <w:spacing w:val="0"/>
          <w:sz w:val="32"/>
          <w:szCs w:val="32"/>
          <w:lang w:val="en-US" w:eastAsia="zh-CN"/>
        </w:rPr>
        <w:t>机关效能建设和“当好排头兵”高质量发展大竞赛活动为契机，</w:t>
      </w:r>
      <w:r>
        <w:rPr>
          <w:rFonts w:hint="default" w:ascii="Times New Roman" w:hAnsi="Times New Roman" w:eastAsia="仿宋_GB2312" w:cs="Times New Roman"/>
          <w:color w:val="auto"/>
          <w:spacing w:val="0"/>
          <w:sz w:val="32"/>
          <w:szCs w:val="32"/>
          <w:lang w:val="en-US" w:eastAsia="zh-CN"/>
        </w:rPr>
        <w:t>围绕</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民生为本</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人才优先</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工作主线</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踔厉奋发、笃行不怠</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在落实政策和优化服务的加持下</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保持了就业态势稳定向好</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发挥了社会保险支撑稳定作用</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夯实了创新发展人才基础</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构建了和谐稳定劳动关系</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为全县经济社会高质量发展提供了人社助力。</w:t>
      </w:r>
    </w:p>
    <w:p w14:paraId="63CD75F8">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lang w:val="zh-CN"/>
        </w:rPr>
      </w:pPr>
      <w:r>
        <w:rPr>
          <w:rFonts w:hint="eastAsia" w:ascii="Times New Roman" w:hAnsi="Times New Roman" w:eastAsia="楷体_GB2312" w:cs="楷体_GB2312"/>
          <w:color w:val="auto"/>
          <w:spacing w:val="0"/>
          <w:sz w:val="32"/>
          <w:szCs w:val="32"/>
          <w:lang w:val="zh-CN"/>
        </w:rPr>
        <w:t>（二）部门项目具体计划目标</w:t>
      </w:r>
    </w:p>
    <w:p w14:paraId="78EDC6C8">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Times New Roman"/>
          <w:b/>
          <w:bCs/>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1.就业方面</w:t>
      </w:r>
    </w:p>
    <w:p w14:paraId="1904CB7F">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0"/>
          <w:sz w:val="32"/>
          <w:szCs w:val="32"/>
          <w:lang w:val="en-US" w:eastAsia="zh-CN"/>
        </w:rPr>
        <w:t>一是结合普法强基高质量开展农村劳动力转移就业</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百日行动</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。走访慰问转移就业人员1726人</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接送返乡农民工8762人</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召开座谈会175场次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印制、悬挂宣传条幅及标语108条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发放宣传资料25080份</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对接人力资源服务中介10次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开展招聘活动2</w:t>
      </w:r>
      <w:r>
        <w:rPr>
          <w:rFonts w:hint="eastAsia"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lang w:val="en-US" w:eastAsia="zh-CN"/>
        </w:rPr>
        <w:t>场次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收集发布用工岗位信息47</w:t>
      </w:r>
      <w:r>
        <w:rPr>
          <w:rFonts w:hint="eastAsia" w:ascii="Times New Roman" w:hAnsi="Times New Roman" w:eastAsia="仿宋_GB2312" w:cs="Times New Roman"/>
          <w:color w:val="auto"/>
          <w:spacing w:val="0"/>
          <w:sz w:val="32"/>
          <w:szCs w:val="32"/>
          <w:lang w:val="en-US" w:eastAsia="zh-CN"/>
        </w:rPr>
        <w:t>835</w:t>
      </w:r>
      <w:r>
        <w:rPr>
          <w:rFonts w:hint="default" w:ascii="Times New Roman" w:hAnsi="Times New Roman" w:eastAsia="仿宋_GB2312" w:cs="Times New Roman"/>
          <w:color w:val="auto"/>
          <w:spacing w:val="0"/>
          <w:sz w:val="32"/>
          <w:szCs w:val="32"/>
          <w:lang w:val="en-US" w:eastAsia="zh-CN"/>
        </w:rPr>
        <w:t>个</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组织返岗专列专车活动4次</w:t>
      </w:r>
      <w:r>
        <w:rPr>
          <w:rFonts w:hint="eastAsia" w:ascii="Times New Roman" w:hAnsi="Times New Roman" w:eastAsia="仿宋_GB2312" w:cs="Times New Roman"/>
          <w:color w:val="auto"/>
          <w:spacing w:val="0"/>
          <w:sz w:val="32"/>
          <w:szCs w:val="32"/>
          <w:lang w:val="en-US" w:eastAsia="zh-CN"/>
        </w:rPr>
        <w:t>，省外</w:t>
      </w:r>
      <w:r>
        <w:rPr>
          <w:rFonts w:hint="default" w:ascii="Times New Roman" w:hAnsi="Times New Roman" w:eastAsia="仿宋_GB2312" w:cs="Times New Roman"/>
          <w:color w:val="auto"/>
          <w:spacing w:val="0"/>
          <w:sz w:val="32"/>
          <w:szCs w:val="32"/>
          <w:lang w:val="en-US" w:eastAsia="zh-CN"/>
        </w:rPr>
        <w:t>转移就业3953人。二是突出技能培训带动就业。全年完成各类补贴性职业技能培训7</w:t>
      </w:r>
      <w:r>
        <w:rPr>
          <w:rFonts w:hint="eastAsia" w:ascii="Times New Roman" w:hAnsi="Times New Roman" w:eastAsia="仿宋_GB2312" w:cs="Times New Roman"/>
          <w:color w:val="auto"/>
          <w:spacing w:val="0"/>
          <w:sz w:val="32"/>
          <w:szCs w:val="32"/>
          <w:lang w:val="en-US" w:eastAsia="zh-CN"/>
        </w:rPr>
        <w:t>4个培训班</w:t>
      </w:r>
      <w:r>
        <w:rPr>
          <w:rFonts w:hint="default" w:ascii="Times New Roman" w:hAnsi="Times New Roman" w:eastAsia="仿宋_GB2312" w:cs="Times New Roman"/>
          <w:color w:val="auto"/>
          <w:spacing w:val="0"/>
          <w:sz w:val="32"/>
          <w:szCs w:val="32"/>
          <w:lang w:val="en-US" w:eastAsia="zh-CN"/>
        </w:rPr>
        <w:t>（包括网创培训、SYB培训）</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培训学员3</w:t>
      </w:r>
      <w:r>
        <w:rPr>
          <w:rFonts w:hint="eastAsia" w:ascii="Times New Roman" w:hAnsi="Times New Roman" w:eastAsia="仿宋_GB2312" w:cs="Times New Roman"/>
          <w:color w:val="auto"/>
          <w:spacing w:val="0"/>
          <w:sz w:val="32"/>
          <w:szCs w:val="32"/>
          <w:lang w:val="en-US" w:eastAsia="zh-CN"/>
        </w:rPr>
        <w:t>623</w:t>
      </w:r>
      <w:r>
        <w:rPr>
          <w:rFonts w:hint="default" w:ascii="Times New Roman" w:hAnsi="Times New Roman" w:eastAsia="仿宋_GB2312" w:cs="Times New Roman"/>
          <w:color w:val="auto"/>
          <w:spacing w:val="0"/>
          <w:sz w:val="32"/>
          <w:szCs w:val="32"/>
          <w:lang w:val="en-US" w:eastAsia="zh-CN"/>
        </w:rPr>
        <w:t>人</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其中脱贫劳动力3</w:t>
      </w:r>
      <w:r>
        <w:rPr>
          <w:rFonts w:hint="eastAsia" w:ascii="Times New Roman" w:hAnsi="Times New Roman" w:eastAsia="仿宋_GB2312" w:cs="Times New Roman"/>
          <w:color w:val="auto"/>
          <w:spacing w:val="0"/>
          <w:sz w:val="32"/>
          <w:szCs w:val="32"/>
          <w:lang w:val="en-US" w:eastAsia="zh-CN"/>
        </w:rPr>
        <w:t>241</w:t>
      </w:r>
      <w:r>
        <w:rPr>
          <w:rFonts w:hint="default" w:ascii="Times New Roman" w:hAnsi="Times New Roman" w:eastAsia="仿宋_GB2312" w:cs="Times New Roman"/>
          <w:color w:val="auto"/>
          <w:spacing w:val="0"/>
          <w:sz w:val="32"/>
          <w:szCs w:val="32"/>
          <w:lang w:val="en-US" w:eastAsia="zh-CN"/>
        </w:rPr>
        <w:t>人。开展</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一对一</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职业指导1445余人次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职业介绍9</w:t>
      </w:r>
      <w:r>
        <w:rPr>
          <w:rFonts w:hint="eastAsia"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lang w:val="en-US" w:eastAsia="zh-CN"/>
        </w:rPr>
        <w:t>9余人次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点对点</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集中输送4批次77人。三是强化岗位开发推送</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多层次促进就业。线上发布招聘信息258次</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主动服务企业</w:t>
      </w:r>
      <w:r>
        <w:rPr>
          <w:rFonts w:hint="eastAsia" w:ascii="Times New Roman" w:hAnsi="Times New Roman" w:eastAsia="仿宋_GB2312" w:cs="Times New Roman"/>
          <w:color w:val="auto"/>
          <w:spacing w:val="0"/>
          <w:sz w:val="32"/>
          <w:szCs w:val="32"/>
          <w:lang w:val="en-US" w:eastAsia="zh-CN"/>
        </w:rPr>
        <w:t>80余</w:t>
      </w:r>
      <w:r>
        <w:rPr>
          <w:rFonts w:hint="default" w:ascii="Times New Roman" w:hAnsi="Times New Roman" w:eastAsia="仿宋_GB2312" w:cs="Times New Roman"/>
          <w:color w:val="auto"/>
          <w:spacing w:val="0"/>
          <w:sz w:val="32"/>
          <w:szCs w:val="32"/>
          <w:lang w:val="en-US" w:eastAsia="zh-CN"/>
        </w:rPr>
        <w:t>家</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为全县求职者提供有效就业岗位1</w:t>
      </w:r>
      <w:r>
        <w:rPr>
          <w:rFonts w:hint="eastAsia" w:ascii="Times New Roman" w:hAnsi="Times New Roman" w:eastAsia="仿宋_GB2312" w:cs="Times New Roman"/>
          <w:color w:val="auto"/>
          <w:spacing w:val="0"/>
          <w:sz w:val="32"/>
          <w:szCs w:val="32"/>
          <w:lang w:val="en-US" w:eastAsia="zh-CN"/>
        </w:rPr>
        <w:t>730</w:t>
      </w:r>
      <w:r>
        <w:rPr>
          <w:rFonts w:hint="default" w:ascii="Times New Roman" w:hAnsi="Times New Roman" w:eastAsia="仿宋_GB2312" w:cs="Times New Roman"/>
          <w:color w:val="auto"/>
          <w:spacing w:val="0"/>
          <w:sz w:val="32"/>
          <w:szCs w:val="32"/>
          <w:lang w:val="en-US" w:eastAsia="zh-CN"/>
        </w:rPr>
        <w:t>个。围绕村庄环境卫生保洁、公共设施管护、护林员等领域开发乡村公益服务岗位388个</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优先安置脱贫劳动力家庭、监测对象、残疾家庭劳动力等特殊群体在家门口就业。</w:t>
      </w:r>
      <w:r>
        <w:rPr>
          <w:rFonts w:hint="eastAsia" w:ascii="Times New Roman" w:hAnsi="Times New Roman" w:eastAsia="仿宋_GB2312" w:cs="Times New Roman"/>
          <w:color w:val="auto"/>
          <w:spacing w:val="0"/>
          <w:sz w:val="32"/>
          <w:szCs w:val="32"/>
          <w:lang w:val="en-US" w:eastAsia="zh-CN"/>
        </w:rPr>
        <w:t>四是强化创业带动就业，</w:t>
      </w:r>
      <w:r>
        <w:rPr>
          <w:rFonts w:hint="default" w:ascii="Times New Roman" w:hAnsi="Times New Roman" w:eastAsia="仿宋_GB2312" w:cs="Times New Roman"/>
          <w:color w:val="auto"/>
          <w:spacing w:val="0"/>
          <w:sz w:val="32"/>
          <w:szCs w:val="32"/>
          <w:lang w:val="en-US" w:eastAsia="zh-CN"/>
        </w:rPr>
        <w:t>落实高校毕业生</w:t>
      </w:r>
      <w:r>
        <w:rPr>
          <w:rFonts w:hint="eastAsia" w:ascii="Times New Roman" w:hAnsi="Times New Roman" w:eastAsia="仿宋_GB2312" w:cs="Times New Roman"/>
          <w:color w:val="auto"/>
          <w:spacing w:val="0"/>
          <w:sz w:val="32"/>
          <w:szCs w:val="32"/>
          <w:lang w:val="en-US" w:eastAsia="zh-CN"/>
        </w:rPr>
        <w:t>等青年群体</w:t>
      </w:r>
      <w:r>
        <w:rPr>
          <w:rFonts w:hint="default" w:ascii="Times New Roman" w:hAnsi="Times New Roman" w:eastAsia="仿宋_GB2312" w:cs="Times New Roman"/>
          <w:color w:val="auto"/>
          <w:spacing w:val="0"/>
          <w:sz w:val="32"/>
          <w:szCs w:val="32"/>
          <w:lang w:val="en-US" w:eastAsia="zh-CN"/>
        </w:rPr>
        <w:t>就业创业扶持政策</w:t>
      </w:r>
      <w:r>
        <w:rPr>
          <w:rFonts w:hint="eastAsia" w:ascii="Times New Roman" w:hAnsi="Times New Roman" w:eastAsia="仿宋_GB2312" w:cs="Times New Roman"/>
          <w:color w:val="auto"/>
          <w:spacing w:val="0"/>
          <w:sz w:val="32"/>
          <w:szCs w:val="32"/>
          <w:lang w:val="en-US" w:eastAsia="zh-CN"/>
        </w:rPr>
        <w:t>。引进第三方云南汇浙青创园区投资有限公司建成并通过寻甸青年（大学生）创业园市级升级计划和农民工返乡创业园省级升级项目申报，在乡镇（街道）建成就业创业孵化基地16个，为高校毕业生等青年群体提供创业培训、政策咨询等服务，多渠道帮助创业；对2023</w:t>
      </w:r>
      <w:r>
        <w:rPr>
          <w:rFonts w:hint="default" w:ascii="Times New Roman" w:hAnsi="Times New Roman" w:eastAsia="仿宋_GB2312" w:cs="Times New Roman"/>
          <w:color w:val="auto"/>
          <w:spacing w:val="0"/>
          <w:sz w:val="32"/>
          <w:szCs w:val="32"/>
          <w:lang w:val="en-US" w:eastAsia="zh-CN"/>
        </w:rPr>
        <w:t>年寻甸籍高校毕业生1</w:t>
      </w:r>
      <w:r>
        <w:rPr>
          <w:rFonts w:hint="eastAsia" w:ascii="Times New Roman" w:hAnsi="Times New Roman" w:eastAsia="仿宋_GB2312" w:cs="Times New Roman"/>
          <w:color w:val="auto"/>
          <w:spacing w:val="0"/>
          <w:sz w:val="32"/>
          <w:szCs w:val="32"/>
          <w:lang w:val="en-US" w:eastAsia="zh-CN"/>
        </w:rPr>
        <w:t>181人开展“1311服务”，</w:t>
      </w:r>
      <w:r>
        <w:rPr>
          <w:rFonts w:hint="default" w:ascii="Times New Roman" w:hAnsi="Times New Roman" w:eastAsia="仿宋_GB2312" w:cs="Times New Roman"/>
          <w:color w:val="auto"/>
          <w:spacing w:val="0"/>
          <w:sz w:val="32"/>
          <w:szCs w:val="32"/>
          <w:lang w:val="en-US" w:eastAsia="zh-CN"/>
        </w:rPr>
        <w:t>多渠道</w:t>
      </w:r>
      <w:r>
        <w:rPr>
          <w:rFonts w:hint="eastAsia" w:ascii="Times New Roman" w:hAnsi="Times New Roman" w:eastAsia="仿宋_GB2312" w:cs="Times New Roman"/>
          <w:color w:val="auto"/>
          <w:spacing w:val="0"/>
          <w:sz w:val="32"/>
          <w:szCs w:val="32"/>
          <w:lang w:val="en-US" w:eastAsia="zh-CN"/>
        </w:rPr>
        <w:t>帮助</w:t>
      </w:r>
      <w:r>
        <w:rPr>
          <w:rFonts w:hint="default" w:ascii="Times New Roman" w:hAnsi="Times New Roman" w:eastAsia="仿宋_GB2312" w:cs="Times New Roman"/>
          <w:color w:val="auto"/>
          <w:spacing w:val="0"/>
          <w:sz w:val="32"/>
          <w:szCs w:val="32"/>
          <w:lang w:val="en-US" w:eastAsia="zh-CN"/>
        </w:rPr>
        <w:t>就业</w:t>
      </w:r>
      <w:r>
        <w:rPr>
          <w:rFonts w:hint="eastAsia" w:ascii="Times New Roman" w:hAnsi="Times New Roman" w:eastAsia="仿宋_GB2312" w:cs="Times New Roman"/>
          <w:color w:val="auto"/>
          <w:spacing w:val="0"/>
          <w:sz w:val="32"/>
          <w:szCs w:val="32"/>
          <w:lang w:val="en-US" w:eastAsia="zh-CN"/>
        </w:rPr>
        <w:t>1003</w:t>
      </w:r>
      <w:r>
        <w:rPr>
          <w:rFonts w:hint="default" w:ascii="Times New Roman" w:hAnsi="Times New Roman" w:eastAsia="仿宋_GB2312" w:cs="Times New Roman"/>
          <w:color w:val="auto"/>
          <w:spacing w:val="0"/>
          <w:sz w:val="32"/>
          <w:szCs w:val="32"/>
          <w:lang w:val="en-US" w:eastAsia="zh-CN"/>
        </w:rPr>
        <w:t>人</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落实高校毕业生来昆留昆落户补贴3人3000元</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小微企业吸纳高校毕业生一次性就业补贴</w:t>
      </w:r>
      <w:r>
        <w:rPr>
          <w:rFonts w:hint="eastAsia" w:ascii="Times New Roman" w:hAnsi="Times New Roman" w:eastAsia="仿宋_GB2312" w:cs="Times New Roman"/>
          <w:color w:val="auto"/>
          <w:spacing w:val="0"/>
          <w:sz w:val="32"/>
          <w:szCs w:val="32"/>
          <w:lang w:val="en-US" w:eastAsia="zh-CN"/>
        </w:rPr>
        <w:t>18</w:t>
      </w:r>
      <w:r>
        <w:rPr>
          <w:rFonts w:hint="default" w:ascii="Times New Roman" w:hAnsi="Times New Roman" w:eastAsia="仿宋_GB2312" w:cs="Times New Roman"/>
          <w:color w:val="auto"/>
          <w:spacing w:val="0"/>
          <w:sz w:val="32"/>
          <w:szCs w:val="32"/>
          <w:lang w:val="en-US" w:eastAsia="zh-CN"/>
        </w:rPr>
        <w:t>人</w:t>
      </w:r>
      <w:r>
        <w:rPr>
          <w:rFonts w:hint="eastAsia" w:ascii="Times New Roman" w:hAnsi="Times New Roman" w:eastAsia="仿宋_GB2312" w:cs="Times New Roman"/>
          <w:color w:val="auto"/>
          <w:spacing w:val="0"/>
          <w:sz w:val="32"/>
          <w:szCs w:val="32"/>
          <w:lang w:val="en-US" w:eastAsia="zh-CN"/>
        </w:rPr>
        <w:t>9</w:t>
      </w:r>
      <w:r>
        <w:rPr>
          <w:rFonts w:hint="default" w:ascii="Times New Roman" w:hAnsi="Times New Roman" w:eastAsia="仿宋_GB2312" w:cs="Times New Roman"/>
          <w:color w:val="auto"/>
          <w:spacing w:val="0"/>
          <w:sz w:val="32"/>
          <w:szCs w:val="32"/>
          <w:lang w:val="en-US" w:eastAsia="zh-CN"/>
        </w:rPr>
        <w:t>万元</w:t>
      </w:r>
      <w:r>
        <w:rPr>
          <w:rFonts w:hint="eastAsia" w:ascii="Times New Roman" w:hAnsi="Times New Roman" w:eastAsia="仿宋_GB2312" w:cs="Times New Roman"/>
          <w:color w:val="auto"/>
          <w:sz w:val="32"/>
          <w:szCs w:val="32"/>
          <w:lang w:val="en-US" w:eastAsia="zh-CN"/>
        </w:rPr>
        <w:t>，大学生创业补贴2人6万元，高校毕业生求职创业补贴46人4.6万元，市级大学生创业（场租）补贴2人2万元，高校毕业生一次性基层就业奖补9人4.5万元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组织推荐申报“大学生创业行动”9户，“春城创业荟”18户。</w:t>
      </w:r>
    </w:p>
    <w:p w14:paraId="60A48E59">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2.社会保险方面</w:t>
      </w:r>
    </w:p>
    <w:p w14:paraId="4F6FE7AB">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一是稳步运行机关企事业单位养老保险。截至目前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企业离退休人员</w:t>
      </w: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全年累计发放企业养老待遇金额</w:t>
      </w:r>
      <w:r>
        <w:rPr>
          <w:rFonts w:hint="eastAsia" w:ascii="Times New Roman" w:hAnsi="Times New Roman" w:eastAsia="仿宋_GB2312" w:cs="Times New Roman"/>
          <w:color w:val="auto"/>
          <w:sz w:val="32"/>
          <w:szCs w:val="32"/>
          <w:lang w:val="en-US" w:eastAsia="zh-CN"/>
        </w:rPr>
        <w:t>12992.78</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机关事业单位</w:t>
      </w:r>
      <w:r>
        <w:rPr>
          <w:rFonts w:hint="default" w:ascii="Times New Roman" w:hAnsi="Times New Roman" w:eastAsia="仿宋_GB2312" w:cs="Times New Roman"/>
          <w:color w:val="auto"/>
          <w:sz w:val="32"/>
          <w:szCs w:val="32"/>
        </w:rPr>
        <w:t>离退休人员</w:t>
      </w:r>
      <w:r>
        <w:rPr>
          <w:rFonts w:hint="default" w:ascii="Times New Roman" w:hAnsi="Times New Roman" w:eastAsia="仿宋_GB2312" w:cs="Times New Roman"/>
          <w:color w:val="auto"/>
          <w:sz w:val="32"/>
          <w:szCs w:val="32"/>
          <w:lang w:val="en-US" w:eastAsia="zh-CN"/>
        </w:rPr>
        <w:t>37</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全年累计发放机关事业单位养老待遇</w:t>
      </w:r>
      <w:r>
        <w:rPr>
          <w:rFonts w:hint="eastAsia" w:ascii="Times New Roman" w:hAnsi="Times New Roman" w:eastAsia="仿宋_GB2312" w:cs="Times New Roman"/>
          <w:color w:val="auto"/>
          <w:sz w:val="32"/>
          <w:szCs w:val="32"/>
          <w:lang w:val="en-US" w:eastAsia="zh-CN"/>
        </w:rPr>
        <w:t>32982.22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工伤保险待遇领取</w:t>
      </w:r>
      <w:r>
        <w:rPr>
          <w:rFonts w:hint="eastAsia" w:ascii="Times New Roman" w:hAnsi="Times New Roman" w:eastAsia="仿宋_GB2312" w:cs="Times New Roman"/>
          <w:color w:val="auto"/>
          <w:sz w:val="32"/>
          <w:szCs w:val="32"/>
          <w:lang w:val="en-US" w:eastAsia="zh-CN"/>
        </w:rPr>
        <w:t>242</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全年累计发放工伤待遇</w:t>
      </w:r>
      <w:r>
        <w:rPr>
          <w:rFonts w:hint="eastAsia" w:ascii="Times New Roman" w:hAnsi="Times New Roman" w:eastAsia="仿宋_GB2312" w:cs="Times New Roman"/>
          <w:color w:val="auto"/>
          <w:sz w:val="32"/>
          <w:szCs w:val="32"/>
          <w:lang w:val="en-US" w:eastAsia="zh-CN"/>
        </w:rPr>
        <w:t>1189.58</w:t>
      </w:r>
      <w:r>
        <w:rPr>
          <w:rFonts w:hint="default" w:ascii="Times New Roman" w:hAnsi="Times New Roman" w:eastAsia="仿宋_GB2312" w:cs="Times New Roman"/>
          <w:color w:val="auto"/>
          <w:sz w:val="32"/>
          <w:szCs w:val="32"/>
          <w:lang w:val="en-US" w:eastAsia="zh-CN"/>
        </w:rPr>
        <w:t>万元。二是落实城乡居民养老保险和被征地农民养老保险政策。全县城乡居民基本养老保险参保人数为33.7</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万人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待遇领取人数</w:t>
      </w:r>
      <w:r>
        <w:rPr>
          <w:rFonts w:hint="eastAsia" w:ascii="Times New Roman" w:hAnsi="Times New Roman" w:eastAsia="仿宋_GB2312" w:cs="Times New Roman"/>
          <w:color w:val="auto"/>
          <w:sz w:val="32"/>
          <w:szCs w:val="32"/>
          <w:lang w:val="en-US" w:eastAsia="zh-CN"/>
        </w:rPr>
        <w:t>80377</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累计发放养老金</w:t>
      </w:r>
      <w:r>
        <w:rPr>
          <w:rFonts w:hint="eastAsia" w:ascii="Times New Roman" w:hAnsi="Times New Roman" w:eastAsia="仿宋_GB2312" w:cs="Times New Roman"/>
          <w:color w:val="auto"/>
          <w:sz w:val="32"/>
          <w:szCs w:val="32"/>
          <w:lang w:val="en-US" w:eastAsia="zh-CN"/>
        </w:rPr>
        <w:t>16128.95</w:t>
      </w:r>
      <w:r>
        <w:rPr>
          <w:rFonts w:hint="default" w:ascii="Times New Roman" w:hAnsi="Times New Roman" w:eastAsia="仿宋_GB2312" w:cs="Times New Roman"/>
          <w:color w:val="auto"/>
          <w:sz w:val="32"/>
          <w:szCs w:val="32"/>
          <w:lang w:val="en-US" w:eastAsia="zh-CN"/>
        </w:rPr>
        <w:t>万元；申报抚恤金人数</w:t>
      </w:r>
      <w:r>
        <w:rPr>
          <w:rFonts w:hint="eastAsia" w:ascii="Times New Roman" w:hAnsi="Times New Roman" w:eastAsia="仿宋_GB2312" w:cs="Times New Roman"/>
          <w:color w:val="auto"/>
          <w:sz w:val="32"/>
          <w:szCs w:val="32"/>
          <w:lang w:val="en-US" w:eastAsia="zh-CN"/>
        </w:rPr>
        <w:t>3975</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共发放丧葬补助金</w:t>
      </w:r>
      <w:r>
        <w:rPr>
          <w:rFonts w:hint="eastAsia" w:ascii="Times New Roman" w:hAnsi="Times New Roman" w:eastAsia="仿宋_GB2312" w:cs="Times New Roman"/>
          <w:color w:val="auto"/>
          <w:sz w:val="32"/>
          <w:szCs w:val="32"/>
          <w:lang w:val="en-US" w:eastAsia="zh-CN"/>
        </w:rPr>
        <w:t>989.92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完成被征地实名库数据导入11358人，发放被征地人员养老补贴53人14.3万元。</w:t>
      </w:r>
      <w:r>
        <w:rPr>
          <w:rFonts w:hint="default" w:ascii="Times New Roman" w:hAnsi="Times New Roman" w:eastAsia="仿宋_GB2312" w:cs="Times New Roman"/>
          <w:color w:val="auto"/>
          <w:sz w:val="32"/>
          <w:szCs w:val="32"/>
          <w:lang w:val="en-US" w:eastAsia="zh-CN"/>
        </w:rPr>
        <w:t>三是为企为民开展社保服务。深入企业宣讲社会保险参保相关政策法规20余次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指导企业依法参保</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常态化</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康乃馨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式服务</w:t>
      </w:r>
      <w:r>
        <w:rPr>
          <w:rFonts w:hint="eastAsia" w:ascii="Times New Roman" w:hAnsi="Times New Roman" w:eastAsia="仿宋_GB2312" w:cs="Times New Roman"/>
          <w:color w:val="auto"/>
          <w:sz w:val="32"/>
          <w:szCs w:val="32"/>
          <w:lang w:val="en-US" w:eastAsia="zh-CN"/>
        </w:rPr>
        <w:t>1030</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累计服务人次</w:t>
      </w:r>
      <w:r>
        <w:rPr>
          <w:rFonts w:hint="eastAsia" w:ascii="Times New Roman" w:hAnsi="Times New Roman" w:eastAsia="仿宋_GB2312" w:cs="Times New Roman"/>
          <w:color w:val="auto"/>
          <w:sz w:val="32"/>
          <w:szCs w:val="32"/>
          <w:lang w:val="en-US" w:eastAsia="zh-CN"/>
        </w:rPr>
        <w:t>6016</w:t>
      </w:r>
      <w:r>
        <w:rPr>
          <w:rFonts w:hint="default" w:ascii="Times New Roman" w:hAnsi="Times New Roman" w:eastAsia="仿宋_GB2312" w:cs="Times New Roman"/>
          <w:color w:val="auto"/>
          <w:sz w:val="32"/>
          <w:szCs w:val="32"/>
          <w:lang w:val="en-US" w:eastAsia="zh-CN"/>
        </w:rPr>
        <w:t>人。全面优化社保卡新增、补换服务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全年制卡4743张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激活3006张；进村入户做好电子社保卡新增激活宣传服务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目前已激活14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占目标任务数12</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张的125%。</w:t>
      </w:r>
    </w:p>
    <w:p w14:paraId="7BA73849">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3.人事人才方面</w:t>
      </w:r>
    </w:p>
    <w:p w14:paraId="37556DE4">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一是推进人事规范管理。研究制定《寻甸回族彝族自治县事业单位专业技术岗位聘用管理办法（试行）》</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聘任专业技术岗7210人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其中高级职称2745人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中级职称2664人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初级职称1801人；事业单位管理岗聘任316人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管理六级1人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管理七级25人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管理八级132人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管理九级151人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管理十级7人。指导3</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家单位做好岗位设置方案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进一步完善事业单位岗位基础数据库。考核全县事业单位工作人员8473人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记三等功人员109人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2022年度考核优秀记嘉奖一次1340人。二是推进人才招聘引归。全面抓好我县2023年事业单位公开招聘</w:t>
      </w:r>
      <w:r>
        <w:rPr>
          <w:rFonts w:hint="eastAsia" w:ascii="Times New Roman" w:hAnsi="Times New Roman" w:eastAsia="仿宋_GB2312" w:cs="Times New Roman"/>
          <w:color w:val="auto"/>
          <w:sz w:val="32"/>
          <w:szCs w:val="32"/>
        </w:rPr>
        <w:t>和高校毕业生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三支一扶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招募</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做实做细招聘公告发布、报名资格审核、笔试、面试、体检考察等环节</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圆满完成104名事业单位工作人员</w:t>
      </w:r>
      <w:r>
        <w:rPr>
          <w:rFonts w:hint="eastAsia" w:ascii="Times New Roman" w:hAnsi="Times New Roman" w:eastAsia="仿宋_GB2312" w:cs="Times New Roman"/>
          <w:color w:val="auto"/>
          <w:sz w:val="32"/>
          <w:szCs w:val="32"/>
        </w:rPr>
        <w:t>和18名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三支一扶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人员</w:t>
      </w:r>
      <w:r>
        <w:rPr>
          <w:rFonts w:ascii="Times New Roman" w:hAnsi="Times New Roman" w:eastAsia="仿宋_GB2312" w:cs="Times New Roman"/>
          <w:color w:val="auto"/>
          <w:sz w:val="32"/>
          <w:szCs w:val="32"/>
        </w:rPr>
        <w:t>公开招聘</w:t>
      </w:r>
      <w:r>
        <w:rPr>
          <w:rFonts w:hint="eastAsia" w:ascii="Times New Roman" w:hAnsi="Times New Roman" w:eastAsia="仿宋_GB2312" w:cs="Times New Roman"/>
          <w:color w:val="auto"/>
          <w:sz w:val="32"/>
          <w:szCs w:val="32"/>
        </w:rPr>
        <w:t>招募</w:t>
      </w:r>
      <w:r>
        <w:rPr>
          <w:rFonts w:ascii="Times New Roman" w:hAnsi="Times New Roman" w:eastAsia="仿宋_GB2312" w:cs="Times New Roman"/>
          <w:color w:val="auto"/>
          <w:sz w:val="32"/>
          <w:szCs w:val="32"/>
        </w:rPr>
        <w:t>工作。抓好人才回归工作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从县外调入事业单位人员</w:t>
      </w:r>
      <w:r>
        <w:rPr>
          <w:rFonts w:hint="eastAsia" w:ascii="Times New Roman" w:hAnsi="Times New Roman" w:eastAsia="仿宋_GB2312" w:cs="Times New Roman"/>
          <w:color w:val="auto"/>
          <w:sz w:val="32"/>
          <w:szCs w:val="32"/>
        </w:rPr>
        <w:t>32</w:t>
      </w:r>
      <w:r>
        <w:rPr>
          <w:rFonts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其中</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专业技术人才</w:t>
      </w:r>
      <w:r>
        <w:rPr>
          <w:rFonts w:hint="eastAsia" w:ascii="Times New Roman" w:hAnsi="Times New Roman" w:eastAsia="仿宋_GB2312" w:cs="Times New Roman"/>
          <w:color w:val="auto"/>
          <w:sz w:val="32"/>
          <w:szCs w:val="32"/>
        </w:rPr>
        <w:t>27</w:t>
      </w:r>
      <w:r>
        <w:rPr>
          <w:rFonts w:ascii="Times New Roman" w:hAnsi="Times New Roman" w:eastAsia="仿宋_GB2312" w:cs="Times New Roman"/>
          <w:color w:val="auto"/>
          <w:sz w:val="32"/>
          <w:szCs w:val="32"/>
        </w:rPr>
        <w:t>人、管理人才</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val="en-US" w:eastAsia="zh-CN"/>
        </w:rPr>
        <w:t>。全面抓好我县2023年事业单位公开招聘</w:t>
      </w:r>
      <w:r>
        <w:rPr>
          <w:rFonts w:hint="eastAsia" w:ascii="Times New Roman" w:hAnsi="Times New Roman" w:eastAsia="仿宋_GB2312" w:cs="Times New Roman"/>
          <w:color w:val="auto"/>
          <w:sz w:val="32"/>
          <w:szCs w:val="32"/>
          <w:lang w:val="en-US" w:eastAsia="zh-CN"/>
        </w:rPr>
        <w:t>和高校毕业生“三支一扶”招募，</w:t>
      </w:r>
      <w:r>
        <w:rPr>
          <w:rFonts w:hint="default" w:ascii="Times New Roman" w:hAnsi="Times New Roman" w:eastAsia="仿宋_GB2312" w:cs="Times New Roman"/>
          <w:color w:val="auto"/>
          <w:sz w:val="32"/>
          <w:szCs w:val="32"/>
          <w:lang w:val="en-US" w:eastAsia="zh-CN"/>
        </w:rPr>
        <w:t>做实做细招聘公告发布、报名资格审核、笔试、面试、体检考察等环节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圆满完成104名事业单位工作人员</w:t>
      </w:r>
      <w:r>
        <w:rPr>
          <w:rFonts w:hint="eastAsia" w:ascii="Times New Roman" w:hAnsi="Times New Roman" w:eastAsia="仿宋_GB2312" w:cs="Times New Roman"/>
          <w:color w:val="auto"/>
          <w:sz w:val="32"/>
          <w:szCs w:val="32"/>
          <w:lang w:val="en-US" w:eastAsia="zh-CN"/>
        </w:rPr>
        <w:t>和18名“三支一扶”人员</w:t>
      </w:r>
      <w:r>
        <w:rPr>
          <w:rFonts w:hint="default" w:ascii="Times New Roman" w:hAnsi="Times New Roman" w:eastAsia="仿宋_GB2312" w:cs="Times New Roman"/>
          <w:color w:val="auto"/>
          <w:sz w:val="32"/>
          <w:szCs w:val="32"/>
          <w:lang w:val="en-US" w:eastAsia="zh-CN"/>
        </w:rPr>
        <w:t>公开招聘</w:t>
      </w:r>
      <w:r>
        <w:rPr>
          <w:rFonts w:hint="eastAsia" w:ascii="Times New Roman" w:hAnsi="Times New Roman" w:eastAsia="仿宋_GB2312" w:cs="Times New Roman"/>
          <w:color w:val="auto"/>
          <w:sz w:val="32"/>
          <w:szCs w:val="32"/>
          <w:lang w:val="en-US" w:eastAsia="zh-CN"/>
        </w:rPr>
        <w:t>招募</w:t>
      </w:r>
      <w:r>
        <w:rPr>
          <w:rFonts w:hint="default" w:ascii="Times New Roman" w:hAnsi="Times New Roman" w:eastAsia="仿宋_GB2312" w:cs="Times New Roman"/>
          <w:color w:val="auto"/>
          <w:sz w:val="32"/>
          <w:szCs w:val="32"/>
          <w:lang w:val="en-US" w:eastAsia="zh-CN"/>
        </w:rPr>
        <w:t>工作。抓好人才回归工作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从县外调入事业单位人员23人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专业技术人才19人、管理人才4人。三是</w:t>
      </w:r>
      <w:r>
        <w:rPr>
          <w:rFonts w:hint="default" w:ascii="Times New Roman" w:hAnsi="Times New Roman" w:eastAsia="仿宋_GB2312" w:cs="Times New Roman"/>
          <w:color w:val="auto"/>
          <w:sz w:val="32"/>
          <w:szCs w:val="32"/>
        </w:rPr>
        <w:t>做好事业单位工作人员及机关工人工资福利审批</w:t>
      </w:r>
      <w:r>
        <w:rPr>
          <w:rFonts w:hint="default" w:ascii="Times New Roman" w:hAnsi="Times New Roman" w:eastAsia="仿宋_GB2312" w:cs="Times New Roman"/>
          <w:color w:val="auto"/>
          <w:sz w:val="32"/>
          <w:szCs w:val="32"/>
          <w:lang w:eastAsia="zh-CN"/>
        </w:rPr>
        <w:t>工作。认真</w:t>
      </w:r>
      <w:r>
        <w:rPr>
          <w:rFonts w:hint="default" w:ascii="Times New Roman" w:hAnsi="Times New Roman" w:eastAsia="仿宋_GB2312" w:cs="Times New Roman"/>
          <w:color w:val="auto"/>
          <w:sz w:val="32"/>
          <w:szCs w:val="32"/>
        </w:rPr>
        <w:t>贯彻执行</w:t>
      </w:r>
      <w:r>
        <w:rPr>
          <w:rFonts w:hint="default" w:ascii="Times New Roman" w:hAnsi="Times New Roman" w:eastAsia="仿宋_GB2312" w:cs="Times New Roman"/>
          <w:color w:val="auto"/>
          <w:sz w:val="32"/>
          <w:szCs w:val="32"/>
          <w:lang w:eastAsia="zh-CN"/>
        </w:rPr>
        <w:t>各项工资福利政策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围绕基本工资调整晋升、义务教育教师工资保障、卫生系统医共体薪酬制度改革、事业人员办理退休、核发丧抚费以及</w:t>
      </w:r>
      <w:r>
        <w:rPr>
          <w:rFonts w:hint="default" w:ascii="Times New Roman" w:hAnsi="Times New Roman" w:eastAsia="仿宋_GB2312" w:cs="Times New Roman"/>
          <w:color w:val="auto"/>
          <w:sz w:val="32"/>
          <w:szCs w:val="32"/>
          <w:lang w:val="en-US" w:eastAsia="zh-CN"/>
        </w:rPr>
        <w:t>8家单位工资总额</w:t>
      </w:r>
      <w:r>
        <w:rPr>
          <w:rFonts w:hint="default" w:ascii="Times New Roman" w:hAnsi="Times New Roman" w:eastAsia="仿宋_GB2312" w:cs="Times New Roman"/>
          <w:color w:val="auto"/>
          <w:sz w:val="32"/>
          <w:szCs w:val="32"/>
          <w:lang w:eastAsia="zh-CN"/>
        </w:rPr>
        <w:t>现价增长速度</w:t>
      </w:r>
      <w:r>
        <w:rPr>
          <w:rFonts w:hint="default" w:ascii="Times New Roman" w:hAnsi="Times New Roman" w:eastAsia="仿宋_GB2312" w:cs="Times New Roman"/>
          <w:color w:val="auto"/>
          <w:sz w:val="32"/>
          <w:szCs w:val="32"/>
        </w:rPr>
        <w:t>监测等重点工作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通过仔细测算、周密部署、精心组织、</w:t>
      </w:r>
      <w:r>
        <w:rPr>
          <w:rFonts w:hint="default" w:ascii="Times New Roman" w:hAnsi="Times New Roman" w:eastAsia="仿宋_GB2312" w:cs="Times New Roman"/>
          <w:color w:val="auto"/>
          <w:sz w:val="32"/>
          <w:szCs w:val="32"/>
          <w:lang w:eastAsia="zh-CN"/>
        </w:rPr>
        <w:t>平稳实施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确保我县广大事业工作人员工资福利待遇落实到位。</w:t>
      </w:r>
    </w:p>
    <w:p w14:paraId="06C647AA">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4.和谐劳动关系方面</w:t>
      </w:r>
    </w:p>
    <w:p w14:paraId="7DFE9A6E">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针对农民工讨薪、劳动者维权等重难点</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不断创新劳动关系协调机制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畅通职工诉求渠道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努力构建和谐劳动关系。一是持续推进保障农民工合法权益。</w:t>
      </w:r>
      <w:r>
        <w:rPr>
          <w:rFonts w:hint="default" w:ascii="Times New Roman" w:hAnsi="Times New Roman" w:eastAsia="仿宋_GB2312" w:cs="Times New Roman"/>
          <w:color w:val="auto"/>
          <w:sz w:val="32"/>
          <w:szCs w:val="32"/>
        </w:rPr>
        <w:t>主动监察用人单位</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涉及劳动者</w:t>
      </w:r>
      <w:r>
        <w:rPr>
          <w:rFonts w:hint="eastAsia" w:ascii="Times New Roman" w:hAnsi="Times New Roman" w:eastAsia="仿宋_GB2312" w:cs="Times New Roman"/>
          <w:color w:val="auto"/>
          <w:sz w:val="32"/>
          <w:szCs w:val="32"/>
          <w:lang w:val="en-US" w:eastAsia="zh-CN"/>
        </w:rPr>
        <w:t>12000余</w:t>
      </w:r>
      <w:r>
        <w:rPr>
          <w:rFonts w:hint="default" w:ascii="Times New Roman" w:hAnsi="Times New Roman" w:eastAsia="仿宋_GB2312" w:cs="Times New Roman"/>
          <w:color w:val="auto"/>
          <w:sz w:val="32"/>
          <w:szCs w:val="32"/>
        </w:rPr>
        <w:t>人；开展劳动力市场秩序专项整治、农民工工资支付专项整治行动等专项整治工作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共检查人力资源服务机构、劳务机构</w:t>
      </w:r>
      <w:r>
        <w:rPr>
          <w:rFonts w:hint="default"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eastAsia="zh-CN"/>
        </w:rPr>
        <w:t>（次）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排查全县各类在建工程项目</w:t>
      </w:r>
      <w:r>
        <w:rPr>
          <w:rFonts w:hint="eastAsia" w:ascii="Times New Roman" w:hAnsi="Times New Roman" w:eastAsia="仿宋_GB2312" w:cs="Times New Roman"/>
          <w:color w:val="auto"/>
          <w:sz w:val="32"/>
          <w:szCs w:val="32"/>
          <w:lang w:val="en-US" w:eastAsia="zh-CN"/>
        </w:rPr>
        <w:t>190</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共检查了</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户用人单位；接待处理劳动者举报投诉案件</w:t>
      </w:r>
      <w:r>
        <w:rPr>
          <w:rFonts w:hint="eastAsia" w:ascii="Times New Roman" w:hAnsi="Times New Roman" w:eastAsia="仿宋_GB2312" w:cs="Times New Roman"/>
          <w:color w:val="auto"/>
          <w:sz w:val="32"/>
          <w:szCs w:val="32"/>
          <w:lang w:val="en-US" w:eastAsia="zh-CN"/>
        </w:rPr>
        <w:t>723</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共接待来信来访群众</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380</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办理回复上级部门转办件</w:t>
      </w:r>
      <w:r>
        <w:rPr>
          <w:rFonts w:hint="eastAsia" w:ascii="Times New Roman" w:hAnsi="Times New Roman" w:eastAsia="仿宋_GB2312" w:cs="Times New Roman"/>
          <w:color w:val="auto"/>
          <w:sz w:val="32"/>
          <w:szCs w:val="32"/>
          <w:lang w:val="en-US" w:eastAsia="zh-CN"/>
        </w:rPr>
        <w:t>506</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共为</w:t>
      </w:r>
      <w:r>
        <w:rPr>
          <w:rFonts w:hint="eastAsia" w:ascii="Times New Roman" w:hAnsi="Times New Roman" w:eastAsia="仿宋_GB2312" w:cs="Times New Roman"/>
          <w:color w:val="auto"/>
          <w:sz w:val="32"/>
          <w:szCs w:val="32"/>
          <w:lang w:val="en-US" w:eastAsia="zh-CN"/>
        </w:rPr>
        <w:t>1208</w:t>
      </w:r>
      <w:r>
        <w:rPr>
          <w:rFonts w:hint="default" w:ascii="Times New Roman" w:hAnsi="Times New Roman" w:eastAsia="仿宋_GB2312" w:cs="Times New Roman"/>
          <w:color w:val="auto"/>
          <w:sz w:val="32"/>
          <w:szCs w:val="32"/>
        </w:rPr>
        <w:t>名农民工追讨工资</w:t>
      </w:r>
      <w:r>
        <w:rPr>
          <w:rFonts w:hint="eastAsia" w:ascii="Times New Roman" w:hAnsi="Times New Roman" w:eastAsia="仿宋_GB2312" w:cs="Times New Roman"/>
          <w:color w:val="auto"/>
          <w:sz w:val="32"/>
          <w:szCs w:val="32"/>
          <w:lang w:val="en-US" w:eastAsia="zh-CN"/>
        </w:rPr>
        <w:t>1908.658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二是严厉打击拖欠农民工薪资等各类危害劳动者合法权益的行为。对违法单位下达《责令限期改正指令书》1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对违法企业下达《行政处</w:t>
      </w:r>
      <w:r>
        <w:rPr>
          <w:rFonts w:hint="eastAsia" w:ascii="Times New Roman" w:hAnsi="Times New Roman" w:eastAsia="仿宋_GB2312" w:cs="Times New Roman"/>
          <w:color w:val="auto"/>
          <w:sz w:val="32"/>
          <w:szCs w:val="32"/>
          <w:lang w:val="en-US" w:eastAsia="zh-CN"/>
        </w:rPr>
        <w:t>理</w:t>
      </w:r>
      <w:r>
        <w:rPr>
          <w:rFonts w:hint="default" w:ascii="Times New Roman" w:hAnsi="Times New Roman" w:eastAsia="仿宋_GB2312" w:cs="Times New Roman"/>
          <w:color w:val="auto"/>
          <w:sz w:val="32"/>
          <w:szCs w:val="32"/>
          <w:lang w:val="en-US" w:eastAsia="zh-CN"/>
        </w:rPr>
        <w:t>决定书》2份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《行政处罚决定书》4份</w:t>
      </w:r>
      <w:r>
        <w:rPr>
          <w:rFonts w:hint="default" w:ascii="Times New Roman" w:hAnsi="Times New Roman" w:eastAsia="仿宋_GB2312" w:cs="Times New Roman"/>
          <w:color w:val="auto"/>
          <w:sz w:val="32"/>
          <w:szCs w:val="32"/>
          <w:lang w:val="en-US" w:eastAsia="zh-CN"/>
        </w:rPr>
        <w:t>；约谈存在工资拖欠隐患企业1户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对3户存在工资拖欠企业在网站进行公布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对1户存在重大违法行为企业进行网上公布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以拒不支付劳动报酬向县公安局移送案件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val="en-US" w:eastAsia="zh-CN"/>
        </w:rPr>
        <w:t>督促全县4个建设项目缴存农民工工资保证金605.7298万元。三是推动劳动人事争议仲裁有序进行。落实劳动人事争议调解仲裁制度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进一步提升办案能力、办案质量。处理各类劳动人事争议案件</w:t>
      </w:r>
      <w:r>
        <w:rPr>
          <w:rFonts w:hint="eastAsia" w:ascii="Times New Roman" w:hAnsi="Times New Roman" w:eastAsia="仿宋_GB2312" w:cs="Times New Roman"/>
          <w:color w:val="auto"/>
          <w:sz w:val="32"/>
          <w:szCs w:val="32"/>
          <w:lang w:val="en-US" w:eastAsia="zh-CN"/>
        </w:rPr>
        <w:t>458</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共涉及金额</w:t>
      </w:r>
      <w:r>
        <w:rPr>
          <w:rFonts w:hint="eastAsia" w:ascii="Times New Roman" w:hAnsi="Times New Roman" w:eastAsia="仿宋_GB2312" w:cs="Times New Roman"/>
          <w:color w:val="auto"/>
          <w:sz w:val="32"/>
          <w:szCs w:val="32"/>
          <w:lang w:val="en-US" w:eastAsia="zh-CN"/>
        </w:rPr>
        <w:t>1809.63</w:t>
      </w:r>
      <w:r>
        <w:rPr>
          <w:rFonts w:hint="default" w:ascii="Times New Roman" w:hAnsi="Times New Roman" w:eastAsia="仿宋_GB2312" w:cs="Times New Roman"/>
          <w:color w:val="auto"/>
          <w:sz w:val="32"/>
          <w:szCs w:val="32"/>
          <w:lang w:val="en-US" w:eastAsia="zh-CN"/>
        </w:rPr>
        <w:t>万元。其中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受理</w:t>
      </w:r>
      <w:r>
        <w:rPr>
          <w:rFonts w:hint="eastAsia" w:ascii="Times New Roman" w:hAnsi="Times New Roman" w:eastAsia="仿宋_GB2312" w:cs="Times New Roman"/>
          <w:color w:val="auto"/>
          <w:sz w:val="32"/>
          <w:szCs w:val="32"/>
          <w:lang w:val="en-US" w:eastAsia="zh-CN"/>
        </w:rPr>
        <w:t>206</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涉案金额</w:t>
      </w:r>
      <w:r>
        <w:rPr>
          <w:rFonts w:hint="eastAsia" w:ascii="Times New Roman" w:hAnsi="Times New Roman" w:eastAsia="仿宋_GB2312" w:cs="Times New Roman"/>
          <w:color w:val="auto"/>
          <w:sz w:val="32"/>
          <w:szCs w:val="32"/>
          <w:lang w:val="en-US" w:eastAsia="zh-CN"/>
        </w:rPr>
        <w:t>1008.51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结案率100%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以裁决结案</w:t>
      </w:r>
      <w:r>
        <w:rPr>
          <w:rFonts w:hint="eastAsia" w:ascii="Times New Roman" w:hAnsi="Times New Roman" w:eastAsia="仿宋_GB2312" w:cs="Times New Roman"/>
          <w:color w:val="auto"/>
          <w:sz w:val="32"/>
          <w:szCs w:val="32"/>
          <w:lang w:val="en-US" w:eastAsia="zh-CN"/>
        </w:rPr>
        <w:t>171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以调解结案</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件（包含通过宣传法律法规和调解后双方和解撤诉</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不属于受案范围1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件；案外调解</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涉及金额</w:t>
      </w:r>
      <w:r>
        <w:rPr>
          <w:rFonts w:hint="eastAsia" w:ascii="Times New Roman" w:hAnsi="Times New Roman" w:eastAsia="仿宋_GB2312" w:cs="Times New Roman"/>
          <w:color w:val="auto"/>
          <w:sz w:val="32"/>
          <w:szCs w:val="32"/>
          <w:lang w:val="en-US" w:eastAsia="zh-CN"/>
        </w:rPr>
        <w:t>801.12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总调解率为73%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结案率、调解率均达到目标要求。四是</w:t>
      </w:r>
      <w:r>
        <w:rPr>
          <w:rFonts w:hint="default" w:ascii="Times New Roman" w:hAnsi="Times New Roman" w:eastAsia="仿宋_GB2312" w:cs="Times New Roman"/>
          <w:color w:val="auto"/>
          <w:sz w:val="32"/>
          <w:szCs w:val="32"/>
        </w:rPr>
        <w:t>聚焦普法强基工作任务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和谐劳动关系创建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行政检查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欠薪治理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信访仲裁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康乃馨行动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优化营商环境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重要节点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新媒体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10个普法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w:t>
      </w:r>
      <w:r>
        <w:rPr>
          <w:rFonts w:hint="default" w:ascii="Times New Roman" w:hAnsi="Times New Roman" w:eastAsia="仿宋_GB2312" w:cs="Times New Roman"/>
          <w:color w:val="auto"/>
          <w:sz w:val="32"/>
          <w:szCs w:val="32"/>
          <w:lang w:val="en-US" w:eastAsia="zh-CN"/>
        </w:rPr>
        <w:t>格局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抽调25人成立普法工作队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下沉村（社区）、村小组、服务管理对象开展普法</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组织开展培训</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培训人员</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lang w:val="en-US" w:eastAsia="zh-CN"/>
        </w:rPr>
        <w:t>万人次。</w:t>
      </w:r>
    </w:p>
    <w:p w14:paraId="34857259">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三、评价思路和过程</w:t>
      </w:r>
    </w:p>
    <w:p w14:paraId="080C8D89">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（一）评价思路</w:t>
      </w:r>
    </w:p>
    <w:p w14:paraId="6136AB36">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确认当年度部门整体支出的绩效目标→梳理部门内部管理制度及存量资源→分析确定当年度部门整体支出的评价重点→构建绩效评价指标体系。</w:t>
      </w:r>
    </w:p>
    <w:p w14:paraId="41281351">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（二）评价目的</w:t>
      </w:r>
    </w:p>
    <w:p w14:paraId="5D043DC3">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通过收集部门（单位）基本情况、预算制定与明细、部门中长期规划目标及组织架构等信息</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分析部门（单位）资源配置的合理性及中长期规划目标完成与履职情况</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总结经验做法</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找出预算绩效管理中的薄弱环节</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提出改进建议</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提高财政资金的使用效益。</w:t>
      </w:r>
    </w:p>
    <w:p w14:paraId="6946B1B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（三）评价依据</w:t>
      </w:r>
    </w:p>
    <w:p w14:paraId="61C7DB5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仿宋_GB2312" w:cs="仿宋_GB2312"/>
          <w:color w:val="auto"/>
          <w:spacing w:val="0"/>
          <w:sz w:val="32"/>
          <w:szCs w:val="32"/>
          <w:lang w:val="zh-CN"/>
        </w:rPr>
      </w:pPr>
      <w:r>
        <w:rPr>
          <w:rFonts w:ascii="Times New Roman" w:hAnsi="Times New Roman" w:eastAsia="仿宋_GB2312" w:cs="Times New Roman"/>
          <w:color w:val="auto"/>
          <w:sz w:val="32"/>
          <w:szCs w:val="32"/>
        </w:rPr>
        <w:t>1.《中华人民共和国预算法》；2.《财政部关于印发〈财政支出绩效评价管理暂行办法〉的通知》（财预〔2011〕285号）；3.《昆明市人民政府办公厅关于全面推进预算绩效管理的实施意见》（昆政办〔2013〕72号）；4.《昆明市人民政府关于全面推进预算绩效管理改革的实施意见》（昆政发〔2016〕12号）；5.《寻甸回族彝族自治县财政局关于印发《寻甸回族彝族自治县本级部门预算绩效自评管理暂行办法》的通知》（寻财绩〔2018〕9号）；6.《寻甸回族彝族自治县财政局关于印发《寻甸回族彝族自治县县本级财政支出预算事前绩效评估管理暂行办法》的通知》（寻财〔2018〕30号）；7.《寻甸回族彝族自治县财政局关于印发寻甸回族彝族自治县县本级预算绩效跟踪管理暂行办法的通知》（寻财绩〔2019〕1号）；8.寻甸回族彝族自治县民政局提供的基础资料；9.评价工作人员通过现场调查、核实等获得的资料等。</w:t>
      </w:r>
    </w:p>
    <w:p w14:paraId="0A599D59">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（四）评价对象及评价时段</w:t>
      </w:r>
    </w:p>
    <w:p w14:paraId="5C6D0E71">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本次评价对象为寻甸回族彝族自治县</w:t>
      </w:r>
      <w:r>
        <w:rPr>
          <w:rFonts w:hint="eastAsia" w:ascii="Times New Roman" w:hAnsi="Times New Roman" w:eastAsia="仿宋_GB2312" w:cs="Times New Roman"/>
          <w:color w:val="auto"/>
          <w:spacing w:val="0"/>
          <w:sz w:val="32"/>
          <w:szCs w:val="32"/>
          <w:lang w:eastAsia="zh-CN"/>
        </w:rPr>
        <w:t>人社</w:t>
      </w:r>
      <w:r>
        <w:rPr>
          <w:rFonts w:ascii="Times New Roman" w:hAnsi="Times New Roman" w:eastAsia="仿宋_GB2312" w:cs="Times New Roman"/>
          <w:color w:val="auto"/>
          <w:spacing w:val="0"/>
          <w:sz w:val="32"/>
          <w:szCs w:val="32"/>
        </w:rPr>
        <w:t>局部门整体支出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评价时段为</w:t>
      </w:r>
      <w:r>
        <w:rPr>
          <w:rFonts w:hint="eastAsia" w:ascii="Times New Roman" w:hAnsi="Times New Roman" w:eastAsia="仿宋_GB2312" w:cs="Times New Roman"/>
          <w:color w:val="auto"/>
          <w:spacing w:val="0"/>
          <w:sz w:val="32"/>
          <w:szCs w:val="32"/>
          <w:lang w:val="en-US" w:eastAsia="zh-CN"/>
        </w:rPr>
        <w:t>2023</w:t>
      </w:r>
      <w:r>
        <w:rPr>
          <w:rFonts w:ascii="Times New Roman" w:hAnsi="Times New Roman" w:eastAsia="仿宋_GB2312" w:cs="Times New Roman"/>
          <w:color w:val="auto"/>
          <w:spacing w:val="0"/>
          <w:sz w:val="32"/>
          <w:szCs w:val="32"/>
        </w:rPr>
        <w:t>年1月1日至</w:t>
      </w:r>
      <w:r>
        <w:rPr>
          <w:rFonts w:hint="eastAsia" w:ascii="Times New Roman" w:hAnsi="Times New Roman" w:eastAsia="仿宋_GB2312" w:cs="Times New Roman"/>
          <w:color w:val="auto"/>
          <w:spacing w:val="0"/>
          <w:sz w:val="32"/>
          <w:szCs w:val="32"/>
          <w:lang w:val="en-US" w:eastAsia="zh-CN"/>
        </w:rPr>
        <w:t>2023</w:t>
      </w:r>
      <w:r>
        <w:rPr>
          <w:rFonts w:ascii="Times New Roman" w:hAnsi="Times New Roman" w:eastAsia="仿宋_GB2312" w:cs="Times New Roman"/>
          <w:color w:val="auto"/>
          <w:spacing w:val="0"/>
          <w:sz w:val="32"/>
          <w:szCs w:val="32"/>
        </w:rPr>
        <w:t>年12月31日。</w:t>
      </w:r>
    </w:p>
    <w:p w14:paraId="79878C8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黑体" w:cs="Times New Roman"/>
          <w:color w:val="auto"/>
          <w:spacing w:val="0"/>
          <w:sz w:val="32"/>
          <w:szCs w:val="32"/>
        </w:rPr>
      </w:pPr>
      <w:r>
        <w:rPr>
          <w:rFonts w:ascii="Times New Roman" w:hAnsi="Times New Roman" w:eastAsia="黑体" w:cs="Times New Roman"/>
          <w:color w:val="auto"/>
          <w:spacing w:val="0"/>
          <w:sz w:val="32"/>
          <w:szCs w:val="32"/>
        </w:rPr>
        <w:t>四、评价结论和绩效分析</w:t>
      </w:r>
    </w:p>
    <w:p w14:paraId="03ABEB37">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（一）评价结论</w:t>
      </w:r>
    </w:p>
    <w:p w14:paraId="507AE32C">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ascii="Times New Roman" w:hAnsi="Times New Roman" w:eastAsia="仿宋_GB2312" w:cs="Times New Roman"/>
          <w:b/>
          <w:bCs/>
          <w:color w:val="auto"/>
          <w:spacing w:val="0"/>
          <w:sz w:val="32"/>
          <w:szCs w:val="32"/>
        </w:rPr>
      </w:pPr>
      <w:r>
        <w:rPr>
          <w:rFonts w:ascii="Times New Roman" w:hAnsi="Times New Roman" w:eastAsia="仿宋_GB2312" w:cs="Times New Roman"/>
          <w:b/>
          <w:bCs/>
          <w:color w:val="auto"/>
          <w:spacing w:val="0"/>
          <w:sz w:val="32"/>
          <w:szCs w:val="32"/>
        </w:rPr>
        <w:t>1.评价结果</w:t>
      </w:r>
    </w:p>
    <w:p w14:paraId="58B9BE9C">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2023</w:t>
      </w:r>
      <w:r>
        <w:rPr>
          <w:rFonts w:ascii="Times New Roman" w:hAnsi="Times New Roman" w:eastAsia="仿宋_GB2312" w:cs="Times New Roman"/>
          <w:color w:val="auto"/>
          <w:spacing w:val="0"/>
          <w:sz w:val="32"/>
          <w:szCs w:val="32"/>
        </w:rPr>
        <w:t>年</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w:t>
      </w:r>
      <w:r>
        <w:rPr>
          <w:rFonts w:ascii="Times New Roman" w:hAnsi="Times New Roman" w:eastAsia="仿宋_GB2312" w:cs="Times New Roman"/>
          <w:color w:val="auto"/>
          <w:spacing w:val="0"/>
          <w:sz w:val="32"/>
          <w:szCs w:val="32"/>
        </w:rPr>
        <w:t>局认真落实县委县政府决策部署</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按照保进度、重质量、求实效的要求</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全面推进各项重点工作</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较好地完成了各项目标任务。根据《寻甸回族彝族自治县</w:t>
      </w:r>
      <w:r>
        <w:rPr>
          <w:rFonts w:hint="eastAsia" w:ascii="Times New Roman" w:hAnsi="Times New Roman" w:eastAsia="仿宋_GB2312" w:cs="Times New Roman"/>
          <w:color w:val="auto"/>
          <w:spacing w:val="0"/>
          <w:sz w:val="32"/>
          <w:szCs w:val="32"/>
          <w:lang w:eastAsia="zh-CN"/>
        </w:rPr>
        <w:t>人社</w:t>
      </w:r>
      <w:r>
        <w:rPr>
          <w:rFonts w:ascii="Times New Roman" w:hAnsi="Times New Roman" w:eastAsia="仿宋_GB2312" w:cs="Times New Roman"/>
          <w:color w:val="auto"/>
          <w:spacing w:val="0"/>
          <w:sz w:val="32"/>
          <w:szCs w:val="32"/>
        </w:rPr>
        <w:t>局部门整体支出绩效评价指标体系》评分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w:t>
      </w:r>
      <w:r>
        <w:rPr>
          <w:rFonts w:ascii="Times New Roman" w:hAnsi="Times New Roman" w:eastAsia="仿宋_GB2312" w:cs="Times New Roman"/>
          <w:color w:val="auto"/>
          <w:spacing w:val="0"/>
          <w:sz w:val="32"/>
          <w:szCs w:val="32"/>
        </w:rPr>
        <w:t>局得分</w:t>
      </w:r>
      <w:r>
        <w:rPr>
          <w:rFonts w:hint="eastAsia" w:ascii="Times New Roman" w:hAnsi="Times New Roman" w:eastAsia="仿宋_GB2312" w:cs="Times New Roman"/>
          <w:color w:val="auto"/>
          <w:spacing w:val="0"/>
          <w:sz w:val="32"/>
          <w:szCs w:val="32"/>
          <w:lang w:val="en-US" w:eastAsia="zh-CN"/>
        </w:rPr>
        <w:t>96</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部门整体支出绩效为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优秀</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w:t>
      </w:r>
    </w:p>
    <w:p w14:paraId="04E72F0A">
      <w:pPr>
        <w:keepNext w:val="0"/>
        <w:keepLines w:val="0"/>
        <w:pageBreakBefore w:val="0"/>
        <w:widowControl w:val="0"/>
        <w:kinsoku/>
        <w:wordWrap/>
        <w:overflowPunct/>
        <w:topLinePunct/>
        <w:autoSpaceDE/>
        <w:autoSpaceDN/>
        <w:bidi w:val="0"/>
        <w:adjustRightInd w:val="0"/>
        <w:snapToGrid w:val="0"/>
        <w:spacing w:line="620" w:lineRule="exact"/>
        <w:ind w:left="0" w:firstLine="640" w:firstLineChars="200"/>
        <w:textAlignment w:val="auto"/>
        <w:rPr>
          <w:rFonts w:ascii="Times New Roman" w:hAnsi="Times New Roman" w:eastAsia="仿宋_GB2312" w:cs="Times New Roman"/>
          <w:b/>
          <w:bCs/>
          <w:color w:val="auto"/>
          <w:spacing w:val="0"/>
          <w:sz w:val="32"/>
          <w:szCs w:val="32"/>
        </w:rPr>
      </w:pPr>
      <w:r>
        <w:rPr>
          <w:rFonts w:hint="eastAsia" w:ascii="Times New Roman" w:hAnsi="Times New Roman" w:eastAsia="楷体_GB2312" w:cs="楷体_GB2312"/>
          <w:b w:val="0"/>
          <w:bCs w:val="0"/>
          <w:color w:val="auto"/>
          <w:spacing w:val="0"/>
          <w:sz w:val="32"/>
          <w:szCs w:val="32"/>
          <w:lang w:eastAsia="zh-CN"/>
        </w:rPr>
        <w:t>（</w:t>
      </w:r>
      <w:r>
        <w:rPr>
          <w:rFonts w:hint="eastAsia" w:ascii="Times New Roman" w:hAnsi="Times New Roman" w:eastAsia="楷体_GB2312" w:cs="楷体_GB2312"/>
          <w:b w:val="0"/>
          <w:bCs w:val="0"/>
          <w:color w:val="auto"/>
          <w:spacing w:val="0"/>
          <w:sz w:val="32"/>
          <w:szCs w:val="32"/>
          <w:lang w:val="en-US" w:eastAsia="zh-CN"/>
        </w:rPr>
        <w:t>二</w:t>
      </w:r>
      <w:r>
        <w:rPr>
          <w:rFonts w:hint="eastAsia" w:ascii="Times New Roman" w:hAnsi="Times New Roman" w:eastAsia="楷体_GB2312" w:cs="楷体_GB2312"/>
          <w:b w:val="0"/>
          <w:bCs w:val="0"/>
          <w:color w:val="auto"/>
          <w:spacing w:val="0"/>
          <w:sz w:val="32"/>
          <w:szCs w:val="32"/>
          <w:lang w:eastAsia="zh-CN"/>
        </w:rPr>
        <w:t>）</w:t>
      </w:r>
      <w:r>
        <w:rPr>
          <w:rFonts w:hint="eastAsia" w:ascii="Times New Roman" w:hAnsi="Times New Roman" w:eastAsia="楷体_GB2312" w:cs="楷体_GB2312"/>
          <w:b w:val="0"/>
          <w:bCs w:val="0"/>
          <w:color w:val="auto"/>
          <w:spacing w:val="0"/>
          <w:sz w:val="32"/>
          <w:szCs w:val="32"/>
        </w:rPr>
        <w:t>主要绩效</w:t>
      </w:r>
    </w:p>
    <w:p w14:paraId="036F365D">
      <w:pPr>
        <w:keepNext w:val="0"/>
        <w:keepLines w:val="0"/>
        <w:pageBreakBefore w:val="0"/>
        <w:widowControl w:val="0"/>
        <w:kinsoku/>
        <w:wordWrap/>
        <w:overflowPunct/>
        <w:topLinePunct/>
        <w:autoSpaceDE/>
        <w:autoSpaceDN/>
        <w:bidi w:val="0"/>
        <w:adjustRightInd w:val="0"/>
        <w:snapToGrid w:val="0"/>
        <w:spacing w:line="620" w:lineRule="exact"/>
        <w:ind w:left="0" w:firstLine="643" w:firstLineChars="200"/>
        <w:textAlignment w:val="auto"/>
        <w:rPr>
          <w:rFonts w:hint="eastAsia" w:ascii="Times New Roman" w:hAnsi="Times New Roman" w:eastAsia="仿宋_GB2312" w:cs="Times New Roman"/>
          <w:b/>
          <w:bCs/>
          <w:color w:val="auto"/>
          <w:spacing w:val="0"/>
          <w:sz w:val="32"/>
          <w:szCs w:val="32"/>
        </w:rPr>
      </w:pPr>
      <w:r>
        <w:rPr>
          <w:rFonts w:hint="eastAsia" w:ascii="Times New Roman" w:hAnsi="Times New Roman" w:eastAsia="仿宋_GB2312" w:cs="Times New Roman"/>
          <w:b/>
          <w:bCs/>
          <w:color w:val="auto"/>
          <w:spacing w:val="0"/>
          <w:sz w:val="32"/>
          <w:szCs w:val="32"/>
          <w:lang w:val="en-US" w:eastAsia="zh-CN"/>
        </w:rPr>
        <w:t>1.</w:t>
      </w:r>
      <w:r>
        <w:rPr>
          <w:rFonts w:hint="eastAsia" w:ascii="Times New Roman" w:hAnsi="Times New Roman" w:eastAsia="仿宋_GB2312" w:cs="Times New Roman"/>
          <w:b/>
          <w:bCs/>
          <w:color w:val="auto"/>
          <w:spacing w:val="0"/>
          <w:sz w:val="32"/>
          <w:szCs w:val="32"/>
        </w:rPr>
        <w:t>主要工作目标任务完成情况</w:t>
      </w:r>
    </w:p>
    <w:p w14:paraId="045A91A5">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坚持优化服务、稳中求进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就业创业形势持续向好</w:t>
      </w:r>
      <w:r>
        <w:rPr>
          <w:rFonts w:hint="eastAsia" w:ascii="Times New Roman" w:hAnsi="Times New Roman" w:eastAsia="仿宋_GB2312" w:cs="仿宋_GB2312"/>
          <w:color w:val="auto"/>
          <w:sz w:val="32"/>
          <w:szCs w:val="32"/>
          <w:lang w:eastAsia="zh-CN"/>
        </w:rPr>
        <w:t>。</w:t>
      </w:r>
      <w:r>
        <w:rPr>
          <w:rFonts w:ascii="Times New Roman" w:hAnsi="Times New Roman" w:eastAsia="仿宋_GB2312"/>
          <w:b/>
          <w:bCs/>
          <w:color w:val="auto"/>
          <w:sz w:val="32"/>
          <w:szCs w:val="32"/>
        </w:rPr>
        <w:t>一是</w:t>
      </w:r>
      <w:r>
        <w:rPr>
          <w:rFonts w:ascii="Times New Roman" w:hAnsi="Times New Roman" w:eastAsia="仿宋_GB2312"/>
          <w:color w:val="auto"/>
          <w:sz w:val="32"/>
          <w:szCs w:val="32"/>
        </w:rPr>
        <w:t>结合普法强基高质量开展农村劳动力转移就业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百日行动</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r>
        <w:rPr>
          <w:rStyle w:val="11"/>
          <w:rFonts w:ascii="Times New Roman" w:hAnsi="Times New Roman" w:eastAsia="仿宋_GB2312"/>
          <w:b w:val="0"/>
          <w:bCs/>
          <w:color w:val="auto"/>
          <w:sz w:val="32"/>
          <w:szCs w:val="32"/>
        </w:rPr>
        <w:t>走访慰问转移就业人员1726人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接送返乡农民工8762人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召开座谈会175场次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印制、悬挂宣传条幅及标语108条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发放宣传资料25080份</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对接人力资源服务中介10次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开展招聘活动2</w:t>
      </w:r>
      <w:r>
        <w:rPr>
          <w:rStyle w:val="11"/>
          <w:rFonts w:hint="eastAsia" w:ascii="Times New Roman" w:hAnsi="Times New Roman" w:eastAsia="仿宋_GB2312"/>
          <w:b w:val="0"/>
          <w:bCs/>
          <w:color w:val="auto"/>
          <w:sz w:val="32"/>
          <w:szCs w:val="32"/>
        </w:rPr>
        <w:t>6</w:t>
      </w:r>
      <w:r>
        <w:rPr>
          <w:rStyle w:val="11"/>
          <w:rFonts w:ascii="Times New Roman" w:hAnsi="Times New Roman" w:eastAsia="仿宋_GB2312"/>
          <w:b w:val="0"/>
          <w:bCs/>
          <w:color w:val="auto"/>
          <w:sz w:val="32"/>
          <w:szCs w:val="32"/>
        </w:rPr>
        <w:t>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收集发布用工岗位信息</w:t>
      </w:r>
      <w:r>
        <w:rPr>
          <w:rFonts w:ascii="Times New Roman" w:hAnsi="Times New Roman" w:eastAsia="仿宋_GB2312"/>
          <w:color w:val="auto"/>
          <w:sz w:val="32"/>
          <w:szCs w:val="32"/>
        </w:rPr>
        <w:t>47</w:t>
      </w:r>
      <w:r>
        <w:rPr>
          <w:rFonts w:hint="eastAsia" w:ascii="Times New Roman" w:hAnsi="Times New Roman" w:eastAsia="仿宋_GB2312"/>
          <w:color w:val="auto"/>
          <w:sz w:val="32"/>
          <w:szCs w:val="32"/>
        </w:rPr>
        <w:t>835</w:t>
      </w:r>
      <w:r>
        <w:rPr>
          <w:rStyle w:val="11"/>
          <w:rFonts w:ascii="Times New Roman" w:hAnsi="Times New Roman" w:eastAsia="仿宋_GB2312"/>
          <w:b w:val="0"/>
          <w:bCs/>
          <w:color w:val="auto"/>
          <w:sz w:val="32"/>
          <w:szCs w:val="32"/>
        </w:rPr>
        <w:t>个</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组织返岗专列专车活动4次</w:t>
      </w:r>
      <w:r>
        <w:rPr>
          <w:rStyle w:val="11"/>
          <w:rFonts w:hint="eastAsia" w:ascii="Times New Roman" w:hAnsi="Times New Roman" w:eastAsia="仿宋_GB2312"/>
          <w:b w:val="0"/>
          <w:bCs/>
          <w:color w:val="auto"/>
          <w:sz w:val="32"/>
          <w:szCs w:val="32"/>
          <w:lang w:eastAsia="zh-CN"/>
        </w:rPr>
        <w:t>，</w:t>
      </w:r>
      <w:r>
        <w:rPr>
          <w:rStyle w:val="11"/>
          <w:rFonts w:hint="eastAsia" w:ascii="Times New Roman" w:hAnsi="Times New Roman" w:eastAsia="仿宋_GB2312"/>
          <w:b w:val="0"/>
          <w:bCs/>
          <w:color w:val="auto"/>
          <w:sz w:val="32"/>
          <w:szCs w:val="32"/>
        </w:rPr>
        <w:t>省外</w:t>
      </w:r>
      <w:r>
        <w:rPr>
          <w:rStyle w:val="11"/>
          <w:rFonts w:ascii="Times New Roman" w:hAnsi="Times New Roman" w:eastAsia="仿宋_GB2312"/>
          <w:b w:val="0"/>
          <w:bCs/>
          <w:color w:val="auto"/>
          <w:sz w:val="32"/>
          <w:szCs w:val="32"/>
        </w:rPr>
        <w:t>转移就业3953人。</w:t>
      </w:r>
      <w:r>
        <w:rPr>
          <w:rStyle w:val="11"/>
          <w:rFonts w:ascii="Times New Roman" w:hAnsi="Times New Roman" w:eastAsia="仿宋_GB2312"/>
          <w:color w:val="auto"/>
          <w:sz w:val="32"/>
          <w:szCs w:val="32"/>
        </w:rPr>
        <w:t>二是</w:t>
      </w:r>
      <w:r>
        <w:rPr>
          <w:rStyle w:val="11"/>
          <w:rFonts w:ascii="Times New Roman" w:hAnsi="Times New Roman" w:eastAsia="仿宋_GB2312"/>
          <w:b w:val="0"/>
          <w:bCs/>
          <w:color w:val="auto"/>
          <w:sz w:val="32"/>
          <w:szCs w:val="32"/>
        </w:rPr>
        <w:t>突出技能培训带动就业</w:t>
      </w:r>
      <w:r>
        <w:rPr>
          <w:rFonts w:ascii="Times New Roman" w:hAnsi="Times New Roman" w:eastAsia="仿宋_GB2312"/>
          <w:color w:val="auto"/>
          <w:sz w:val="32"/>
          <w:szCs w:val="32"/>
        </w:rPr>
        <w:t>。全年完成各类补贴性职业技能培训7</w:t>
      </w:r>
      <w:r>
        <w:rPr>
          <w:rFonts w:hint="eastAsia" w:ascii="Times New Roman" w:hAnsi="Times New Roman" w:eastAsia="仿宋_GB2312"/>
          <w:color w:val="auto"/>
          <w:sz w:val="32"/>
          <w:szCs w:val="32"/>
        </w:rPr>
        <w:t>4个培训班</w:t>
      </w:r>
      <w:r>
        <w:rPr>
          <w:rFonts w:ascii="Times New Roman" w:hAnsi="Times New Roman" w:eastAsia="仿宋_GB2312"/>
          <w:color w:val="auto"/>
          <w:sz w:val="32"/>
          <w:szCs w:val="32"/>
        </w:rPr>
        <w:t>（包括网创培训、SYB培训）</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培训学员3</w:t>
      </w:r>
      <w:r>
        <w:rPr>
          <w:rFonts w:hint="eastAsia" w:ascii="Times New Roman" w:hAnsi="Times New Roman" w:eastAsia="仿宋_GB2312"/>
          <w:color w:val="auto"/>
          <w:sz w:val="32"/>
          <w:szCs w:val="32"/>
        </w:rPr>
        <w:t>623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其中脱贫劳动力3</w:t>
      </w:r>
      <w:r>
        <w:rPr>
          <w:rFonts w:hint="eastAsia" w:ascii="Times New Roman" w:hAnsi="Times New Roman" w:eastAsia="仿宋_GB2312"/>
          <w:color w:val="auto"/>
          <w:sz w:val="32"/>
          <w:szCs w:val="32"/>
        </w:rPr>
        <w:t>241</w:t>
      </w:r>
      <w:r>
        <w:rPr>
          <w:rFonts w:ascii="Times New Roman" w:hAnsi="Times New Roman" w:eastAsia="仿宋_GB2312"/>
          <w:color w:val="auto"/>
          <w:sz w:val="32"/>
          <w:szCs w:val="32"/>
        </w:rPr>
        <w:t>人。开展</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一对一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职业指导1445余人次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职业介绍9</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9余人次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点对点</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集中输送4批次77人。</w:t>
      </w:r>
      <w:r>
        <w:rPr>
          <w:rFonts w:ascii="Times New Roman" w:hAnsi="Times New Roman" w:eastAsia="仿宋_GB2312"/>
          <w:b/>
          <w:bCs/>
          <w:color w:val="auto"/>
          <w:sz w:val="32"/>
          <w:szCs w:val="32"/>
        </w:rPr>
        <w:t>三是</w:t>
      </w:r>
      <w:r>
        <w:rPr>
          <w:rFonts w:ascii="Times New Roman" w:hAnsi="Times New Roman" w:eastAsia="仿宋_GB2312"/>
          <w:color w:val="auto"/>
          <w:sz w:val="32"/>
          <w:szCs w:val="32"/>
        </w:rPr>
        <w:t>强化岗位开发推送</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多层次促进就业。线上发布招聘信息258次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主动服务企业</w:t>
      </w:r>
      <w:r>
        <w:rPr>
          <w:rFonts w:hint="eastAsia" w:ascii="Times New Roman" w:hAnsi="Times New Roman" w:eastAsia="仿宋_GB2312"/>
          <w:color w:val="auto"/>
          <w:sz w:val="32"/>
          <w:szCs w:val="32"/>
        </w:rPr>
        <w:t>80余</w:t>
      </w:r>
      <w:r>
        <w:rPr>
          <w:rFonts w:ascii="Times New Roman" w:hAnsi="Times New Roman" w:eastAsia="仿宋_GB2312"/>
          <w:color w:val="auto"/>
          <w:sz w:val="32"/>
          <w:szCs w:val="32"/>
        </w:rPr>
        <w:t>家</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为全县求职者提供有效就业岗位1</w:t>
      </w:r>
      <w:r>
        <w:rPr>
          <w:rFonts w:hint="eastAsia" w:ascii="Times New Roman" w:hAnsi="Times New Roman" w:eastAsia="仿宋_GB2312"/>
          <w:color w:val="auto"/>
          <w:sz w:val="32"/>
          <w:szCs w:val="32"/>
        </w:rPr>
        <w:t>730</w:t>
      </w:r>
      <w:r>
        <w:rPr>
          <w:rFonts w:ascii="Times New Roman" w:hAnsi="Times New Roman" w:eastAsia="仿宋_GB2312"/>
          <w:color w:val="auto"/>
          <w:sz w:val="32"/>
          <w:szCs w:val="32"/>
        </w:rPr>
        <w:t>个。围绕村庄环境卫生保洁、公共设施管护、护林员等领域开发乡村公益服务岗位388个</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优先安置脱贫劳动力家庭、监测对象、残疾家庭劳动力等特殊群体在家门口就业。</w:t>
      </w:r>
      <w:r>
        <w:rPr>
          <w:rFonts w:hint="eastAsia" w:ascii="Times New Roman" w:hAnsi="Times New Roman" w:eastAsia="仿宋_GB2312"/>
          <w:b/>
          <w:bCs/>
          <w:color w:val="auto"/>
          <w:sz w:val="32"/>
          <w:szCs w:val="32"/>
        </w:rPr>
        <w:t>四是</w:t>
      </w:r>
      <w:r>
        <w:rPr>
          <w:rFonts w:hint="eastAsia" w:ascii="Times New Roman" w:hAnsi="Times New Roman" w:eastAsia="仿宋_GB2312"/>
          <w:color w:val="auto"/>
          <w:sz w:val="32"/>
          <w:szCs w:val="32"/>
        </w:rPr>
        <w:t>强化创业带动就业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落实高校毕业生</w:t>
      </w:r>
      <w:r>
        <w:rPr>
          <w:rFonts w:hint="eastAsia" w:ascii="Times New Roman" w:hAnsi="Times New Roman" w:eastAsia="仿宋_GB2312"/>
          <w:color w:val="auto"/>
          <w:sz w:val="32"/>
          <w:szCs w:val="32"/>
        </w:rPr>
        <w:t>等青年群体</w:t>
      </w:r>
      <w:r>
        <w:rPr>
          <w:rFonts w:ascii="Times New Roman" w:hAnsi="Times New Roman" w:eastAsia="仿宋_GB2312"/>
          <w:color w:val="auto"/>
          <w:sz w:val="32"/>
          <w:szCs w:val="32"/>
        </w:rPr>
        <w:t>就业创业扶持政策</w:t>
      </w:r>
      <w:r>
        <w:rPr>
          <w:rFonts w:hint="eastAsia" w:ascii="Times New Roman" w:hAnsi="Times New Roman" w:eastAsia="仿宋_GB2312"/>
          <w:color w:val="auto"/>
          <w:sz w:val="32"/>
          <w:szCs w:val="32"/>
        </w:rPr>
        <w:t>。引进第三方云南汇浙青创园区投资有限公司建成并通过寻甸青年（大学生）创业园市级升级计划和农民工返乡创业园省级升级项目申报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在乡镇（街道）建成就业创业孵化基地16个</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为高校毕业生等青年群体提供创业培训、政策咨询等服务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多渠道帮助创业；对2023</w:t>
      </w:r>
      <w:r>
        <w:rPr>
          <w:rFonts w:ascii="Times New Roman" w:hAnsi="Times New Roman" w:eastAsia="仿宋_GB2312"/>
          <w:color w:val="auto"/>
          <w:sz w:val="32"/>
          <w:szCs w:val="32"/>
        </w:rPr>
        <w:t>年寻甸籍高校毕业生1</w:t>
      </w:r>
      <w:r>
        <w:rPr>
          <w:rFonts w:hint="eastAsia" w:ascii="Times New Roman" w:hAnsi="Times New Roman" w:eastAsia="仿宋_GB2312"/>
          <w:color w:val="auto"/>
          <w:sz w:val="32"/>
          <w:szCs w:val="32"/>
        </w:rPr>
        <w:t>181人开展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1311服务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多渠道</w:t>
      </w:r>
      <w:r>
        <w:rPr>
          <w:rFonts w:hint="eastAsia" w:ascii="Times New Roman" w:hAnsi="Times New Roman" w:eastAsia="仿宋_GB2312"/>
          <w:color w:val="auto"/>
          <w:sz w:val="32"/>
          <w:szCs w:val="32"/>
        </w:rPr>
        <w:t>帮助</w:t>
      </w:r>
      <w:r>
        <w:rPr>
          <w:rFonts w:ascii="Times New Roman" w:hAnsi="Times New Roman" w:eastAsia="仿宋_GB2312"/>
          <w:color w:val="auto"/>
          <w:sz w:val="32"/>
          <w:szCs w:val="32"/>
        </w:rPr>
        <w:t>就业</w:t>
      </w:r>
      <w:r>
        <w:rPr>
          <w:rFonts w:hint="eastAsia" w:ascii="Times New Roman" w:hAnsi="Times New Roman" w:eastAsia="仿宋_GB2312"/>
          <w:color w:val="auto"/>
          <w:sz w:val="32"/>
          <w:szCs w:val="32"/>
        </w:rPr>
        <w:t>10</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落实高校毕业生来昆留昆落户补贴3人3000元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小微企业吸纳高校毕业生一次性就业补贴</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rPr>
        <w:t>9</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pacing w:val="15"/>
          <w:sz w:val="32"/>
          <w:szCs w:val="32"/>
        </w:rPr>
        <w:t>大学生创业补贴</w:t>
      </w:r>
      <w:r>
        <w:rPr>
          <w:rFonts w:hint="eastAsia" w:ascii="Times New Roman" w:hAnsi="Times New Roman" w:eastAsia="仿宋_GB2312"/>
          <w:color w:val="auto"/>
          <w:sz w:val="32"/>
          <w:szCs w:val="32"/>
        </w:rPr>
        <w:t>2人6</w:t>
      </w:r>
      <w:r>
        <w:rPr>
          <w:rFonts w:hint="eastAsia" w:ascii="Times New Roman" w:hAnsi="Times New Roman" w:eastAsia="仿宋_GB2312"/>
          <w:color w:val="auto"/>
          <w:spacing w:val="15"/>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高校毕业生求职创业补贴</w:t>
      </w:r>
      <w:r>
        <w:rPr>
          <w:rFonts w:hint="eastAsia" w:ascii="Times New Roman" w:hAnsi="Times New Roman" w:eastAsia="仿宋_GB2312"/>
          <w:color w:val="auto"/>
          <w:spacing w:val="15"/>
          <w:sz w:val="32"/>
          <w:szCs w:val="32"/>
        </w:rPr>
        <w:t>46人4.6万元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市级大学生创业（场租）补贴2人2万元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高校毕业生一次性基层就业奖补9人4.5万元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组织推荐申报“大学生创业行动”9户，“春城创业荟”18户。</w:t>
      </w:r>
    </w:p>
    <w:p w14:paraId="657DF98A">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（2）坚持深化改革、兜牢底线，社会保障体系不断健全。</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稳步运行机关企事业单位养老保险。截至目前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企业离退休人员</w:t>
      </w: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全年累计发放企业养老待遇金额</w:t>
      </w:r>
      <w:r>
        <w:rPr>
          <w:rFonts w:hint="eastAsia" w:ascii="Times New Roman" w:hAnsi="Times New Roman" w:eastAsia="仿宋_GB2312" w:cs="Times New Roman"/>
          <w:color w:val="auto"/>
          <w:sz w:val="32"/>
          <w:szCs w:val="32"/>
          <w:lang w:val="en-US" w:eastAsia="zh-CN"/>
        </w:rPr>
        <w:t>12992.78</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机关事业单位</w:t>
      </w:r>
      <w:r>
        <w:rPr>
          <w:rFonts w:hint="default" w:ascii="Times New Roman" w:hAnsi="Times New Roman" w:eastAsia="仿宋_GB2312" w:cs="Times New Roman"/>
          <w:color w:val="auto"/>
          <w:sz w:val="32"/>
          <w:szCs w:val="32"/>
        </w:rPr>
        <w:t>离退休人员</w:t>
      </w:r>
      <w:r>
        <w:rPr>
          <w:rFonts w:hint="default" w:ascii="Times New Roman" w:hAnsi="Times New Roman" w:eastAsia="仿宋_GB2312" w:cs="Times New Roman"/>
          <w:color w:val="auto"/>
          <w:sz w:val="32"/>
          <w:szCs w:val="32"/>
          <w:lang w:val="en-US" w:eastAsia="zh-CN"/>
        </w:rPr>
        <w:t>37</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全年累计发放机关事业单位养老待遇</w:t>
      </w:r>
      <w:r>
        <w:rPr>
          <w:rFonts w:hint="eastAsia" w:ascii="Times New Roman" w:hAnsi="Times New Roman" w:eastAsia="仿宋_GB2312" w:cs="Times New Roman"/>
          <w:b w:val="0"/>
          <w:bCs w:val="0"/>
          <w:color w:val="auto"/>
          <w:sz w:val="32"/>
          <w:szCs w:val="32"/>
          <w:highlight w:val="none"/>
          <w:lang w:val="en-US" w:eastAsia="zh-CN"/>
        </w:rPr>
        <w:t>32982.22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工伤保险待遇领取</w:t>
      </w:r>
      <w:r>
        <w:rPr>
          <w:rFonts w:hint="eastAsia" w:ascii="Times New Roman" w:hAnsi="Times New Roman" w:eastAsia="仿宋_GB2312" w:cs="Times New Roman"/>
          <w:color w:val="auto"/>
          <w:sz w:val="32"/>
          <w:szCs w:val="32"/>
          <w:lang w:val="en-US" w:eastAsia="zh-CN"/>
        </w:rPr>
        <w:t>242</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全年累计发放工伤待遇</w:t>
      </w:r>
      <w:r>
        <w:rPr>
          <w:rFonts w:hint="eastAsia" w:ascii="Times New Roman" w:hAnsi="Times New Roman" w:eastAsia="仿宋_GB2312" w:cs="Times New Roman"/>
          <w:color w:val="auto"/>
          <w:sz w:val="32"/>
          <w:szCs w:val="32"/>
          <w:lang w:val="en-US" w:eastAsia="zh-CN"/>
        </w:rPr>
        <w:t>1189.58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落实城乡居民养老保险和被征地农民养老保险政策。全县城乡居民基本养老保险参保人数为33.7</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万人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待遇领取人数</w:t>
      </w:r>
      <w:r>
        <w:rPr>
          <w:rFonts w:hint="eastAsia" w:ascii="Times New Roman" w:hAnsi="Times New Roman" w:eastAsia="仿宋_GB2312" w:cs="Times New Roman"/>
          <w:color w:val="auto"/>
          <w:sz w:val="32"/>
          <w:szCs w:val="32"/>
          <w:lang w:val="en-US" w:eastAsia="zh-CN"/>
        </w:rPr>
        <w:t>80377</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累计发放养老金</w:t>
      </w:r>
      <w:r>
        <w:rPr>
          <w:rFonts w:hint="eastAsia" w:ascii="Times New Roman" w:hAnsi="Times New Roman" w:eastAsia="仿宋_GB2312" w:cs="Times New Roman"/>
          <w:color w:val="auto"/>
          <w:sz w:val="32"/>
          <w:szCs w:val="32"/>
          <w:lang w:val="en-US" w:eastAsia="zh-CN"/>
        </w:rPr>
        <w:t>16128.95</w:t>
      </w:r>
      <w:r>
        <w:rPr>
          <w:rFonts w:hint="default" w:ascii="Times New Roman" w:hAnsi="Times New Roman" w:eastAsia="仿宋_GB2312" w:cs="Times New Roman"/>
          <w:color w:val="auto"/>
          <w:sz w:val="32"/>
          <w:szCs w:val="32"/>
          <w:lang w:val="en-US" w:eastAsia="zh-CN"/>
        </w:rPr>
        <w:t>万元；申报抚恤金人数</w:t>
      </w:r>
      <w:r>
        <w:rPr>
          <w:rFonts w:hint="eastAsia" w:ascii="Times New Roman" w:hAnsi="Times New Roman" w:eastAsia="仿宋_GB2312" w:cs="Times New Roman"/>
          <w:color w:val="auto"/>
          <w:sz w:val="32"/>
          <w:szCs w:val="32"/>
          <w:lang w:val="en-US" w:eastAsia="zh-CN"/>
        </w:rPr>
        <w:t>3975</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共发放丧葬补助金</w:t>
      </w:r>
      <w:r>
        <w:rPr>
          <w:rFonts w:hint="eastAsia" w:ascii="Times New Roman" w:hAnsi="Times New Roman" w:eastAsia="仿宋_GB2312" w:cs="Times New Roman"/>
          <w:color w:val="auto"/>
          <w:sz w:val="32"/>
          <w:szCs w:val="32"/>
          <w:lang w:val="en-US" w:eastAsia="zh-CN"/>
        </w:rPr>
        <w:t>989.92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完成被征地实名库数据导入11358人，发放被征地人员养老补贴53人14.3万元。</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为企为民开展社保服务。深入企业宣讲社会保险参保相关政策法规20余次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指导企业依法参保</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常态化</w:t>
      </w:r>
      <w:r>
        <w:rPr>
          <w:rFonts w:hint="eastAsia" w:ascii="Times New Roman" w:hAnsi="Times New Roman" w:eastAsia="仿宋_GB2312" w:cs="Times New Roman"/>
          <w:b w:val="0"/>
          <w:bCs w:val="0"/>
          <w:color w:val="auto"/>
          <w:kern w:val="2"/>
          <w:sz w:val="32"/>
          <w:szCs w:val="32"/>
          <w:lang w:val="en-US" w:eastAsia="zh-CN" w:bidi="ar-SA"/>
        </w:rPr>
        <w:t>开展“</w:t>
      </w:r>
      <w:r>
        <w:rPr>
          <w:rFonts w:hint="default" w:ascii="Times New Roman" w:hAnsi="Times New Roman" w:eastAsia="仿宋_GB2312" w:cs="Times New Roman"/>
          <w:b w:val="0"/>
          <w:bCs w:val="0"/>
          <w:color w:val="auto"/>
          <w:kern w:val="2"/>
          <w:sz w:val="32"/>
          <w:szCs w:val="32"/>
          <w:lang w:val="en-US" w:eastAsia="zh-CN" w:bidi="ar-SA"/>
        </w:rPr>
        <w:t>康乃馨</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式服务</w:t>
      </w:r>
      <w:r>
        <w:rPr>
          <w:rFonts w:hint="eastAsia" w:ascii="Times New Roman" w:hAnsi="Times New Roman" w:eastAsia="仿宋_GB2312" w:cs="Times New Roman"/>
          <w:b w:val="0"/>
          <w:bCs w:val="0"/>
          <w:color w:val="auto"/>
          <w:kern w:val="2"/>
          <w:sz w:val="32"/>
          <w:szCs w:val="32"/>
          <w:lang w:val="en-US" w:eastAsia="zh-CN" w:bidi="ar-SA"/>
        </w:rPr>
        <w:t>1030</w:t>
      </w:r>
      <w:r>
        <w:rPr>
          <w:rFonts w:hint="default" w:ascii="Times New Roman" w:hAnsi="Times New Roman" w:eastAsia="仿宋_GB2312" w:cs="Times New Roman"/>
          <w:b w:val="0"/>
          <w:bCs w:val="0"/>
          <w:color w:val="auto"/>
          <w:kern w:val="2"/>
          <w:sz w:val="32"/>
          <w:szCs w:val="32"/>
          <w:lang w:val="en-US" w:eastAsia="zh-CN" w:bidi="ar-SA"/>
        </w:rPr>
        <w:t>次</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累计服务人次</w:t>
      </w:r>
      <w:r>
        <w:rPr>
          <w:rFonts w:hint="eastAsia" w:ascii="Times New Roman" w:hAnsi="Times New Roman" w:eastAsia="仿宋_GB2312" w:cs="Times New Roman"/>
          <w:b w:val="0"/>
          <w:bCs w:val="0"/>
          <w:color w:val="auto"/>
          <w:kern w:val="2"/>
          <w:sz w:val="32"/>
          <w:szCs w:val="32"/>
          <w:lang w:val="en-US" w:eastAsia="zh-CN" w:bidi="ar-SA"/>
        </w:rPr>
        <w:t>6016</w:t>
      </w:r>
      <w:r>
        <w:rPr>
          <w:rFonts w:hint="default" w:ascii="Times New Roman" w:hAnsi="Times New Roman" w:eastAsia="仿宋_GB2312" w:cs="Times New Roman"/>
          <w:b w:val="0"/>
          <w:bCs w:val="0"/>
          <w:color w:val="auto"/>
          <w:kern w:val="2"/>
          <w:sz w:val="32"/>
          <w:szCs w:val="32"/>
          <w:lang w:val="en-US" w:eastAsia="zh-CN" w:bidi="ar-SA"/>
        </w:rPr>
        <w:t>人</w:t>
      </w:r>
      <w:r>
        <w:rPr>
          <w:rFonts w:hint="default" w:ascii="Times New Roman" w:hAnsi="Times New Roman" w:eastAsia="仿宋_GB2312" w:cs="Times New Roman"/>
          <w:color w:val="auto"/>
          <w:sz w:val="32"/>
          <w:szCs w:val="32"/>
          <w:lang w:val="en-US" w:eastAsia="zh-CN"/>
        </w:rPr>
        <w:t>。全面优化社保卡新增、补换服务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全年制卡4743张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激活3006张；进村入户做好电子社保卡新增激活宣传服务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目前已激活14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占目标任务数12</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张的125%。</w:t>
      </w:r>
    </w:p>
    <w:p w14:paraId="3ACA993E">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0" w:firstLineChars="200"/>
        <w:jc w:val="both"/>
        <w:textAlignment w:val="baseline"/>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eastAsia" w:ascii="Times New Roman" w:hAnsi="Times New Roman" w:eastAsia="仿宋_GB2312" w:cs="仿宋_GB2312"/>
          <w:color w:val="auto"/>
          <w:sz w:val="32"/>
          <w:szCs w:val="32"/>
          <w:lang w:val="en-US" w:eastAsia="zh-CN"/>
        </w:rPr>
        <w:t>（3）坚持改革引领、创新机制，人事人才工作稳步推进。</w:t>
      </w:r>
      <w:r>
        <w:rPr>
          <w:rFonts w:ascii="Times New Roman" w:hAnsi="Times New Roman" w:eastAsia="仿宋_GB2312"/>
          <w:b/>
          <w:bCs/>
          <w:color w:val="auto"/>
          <w:sz w:val="32"/>
          <w:szCs w:val="32"/>
        </w:rPr>
        <w:t>一是</w:t>
      </w:r>
      <w:r>
        <w:rPr>
          <w:rFonts w:ascii="Times New Roman" w:hAnsi="Times New Roman" w:eastAsia="仿宋_GB2312"/>
          <w:color w:val="auto"/>
          <w:sz w:val="32"/>
          <w:szCs w:val="32"/>
        </w:rPr>
        <w:t>推进人事规范管理。研究制定《寻甸回族彝族自治县事业单位专业技术岗位聘用管理办法（试行）》</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聘任专业技术岗</w:t>
      </w:r>
      <w:r>
        <w:rPr>
          <w:rFonts w:ascii="Times New Roman" w:hAnsi="Times New Roman" w:eastAsia="仿宋_GB2312"/>
          <w:color w:val="auto"/>
          <w:sz w:val="32"/>
          <w:szCs w:val="32"/>
          <w:shd w:val="clear" w:color="auto" w:fill="FFFFFF"/>
        </w:rPr>
        <w:t>7210人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其中高级职称2745人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中级职称2664人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初级职称1801人；事业单位管理岗聘任316人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管理六级1人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管理七级25人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管理八级132人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管理九级151人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管理十级7人。指导3</w:t>
      </w:r>
      <w:r>
        <w:rPr>
          <w:rFonts w:hint="eastAsia" w:ascii="Times New Roman" w:hAnsi="Times New Roman" w:eastAsia="仿宋_GB2312"/>
          <w:color w:val="auto"/>
          <w:sz w:val="32"/>
          <w:szCs w:val="32"/>
          <w:shd w:val="clear" w:color="auto" w:fill="FFFFFF"/>
        </w:rPr>
        <w:t>4</w:t>
      </w:r>
      <w:r>
        <w:rPr>
          <w:rFonts w:ascii="Times New Roman" w:hAnsi="Times New Roman" w:eastAsia="仿宋_GB2312"/>
          <w:color w:val="auto"/>
          <w:sz w:val="32"/>
          <w:szCs w:val="32"/>
          <w:shd w:val="clear" w:color="auto" w:fill="FFFFFF"/>
        </w:rPr>
        <w:t>家单位做好岗位设置方案</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进一步完善事业单位岗位基础数据库。考核全县事业单位工作人员8473人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记三等功人员109人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2022年度考核优秀记嘉奖一次1340人。</w:t>
      </w:r>
      <w:r>
        <w:rPr>
          <w:rFonts w:ascii="Times New Roman" w:hAnsi="Times New Roman" w:eastAsia="仿宋_GB2312"/>
          <w:b/>
          <w:bCs/>
          <w:color w:val="auto"/>
          <w:sz w:val="32"/>
          <w:szCs w:val="32"/>
          <w:shd w:val="clear" w:color="auto" w:fill="FFFFFF"/>
        </w:rPr>
        <w:t>二是</w:t>
      </w:r>
      <w:r>
        <w:rPr>
          <w:rFonts w:ascii="Times New Roman" w:hAnsi="Times New Roman" w:eastAsia="仿宋_GB2312"/>
          <w:color w:val="auto"/>
          <w:sz w:val="32"/>
          <w:szCs w:val="32"/>
          <w:shd w:val="clear" w:color="auto" w:fill="FFFFFF"/>
        </w:rPr>
        <w:t>推进人才招聘引归。全面抓好我县2023年事业单位公开招聘</w:t>
      </w:r>
      <w:r>
        <w:rPr>
          <w:rFonts w:hint="eastAsia" w:ascii="Times New Roman" w:hAnsi="Times New Roman" w:eastAsia="仿宋_GB2312"/>
          <w:color w:val="auto"/>
          <w:sz w:val="32"/>
          <w:szCs w:val="32"/>
          <w:shd w:val="clear" w:color="auto" w:fill="FFFFFF"/>
        </w:rPr>
        <w:t>和高校毕业生</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招募</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做实做细招聘公告发布、报名资格审核、笔试、面试、体检考察等环节</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圆满完成104名事业单位工作人员</w:t>
      </w:r>
      <w:r>
        <w:rPr>
          <w:rFonts w:hint="eastAsia" w:ascii="Times New Roman" w:hAnsi="Times New Roman" w:eastAsia="仿宋_GB2312"/>
          <w:color w:val="auto"/>
          <w:sz w:val="32"/>
          <w:szCs w:val="32"/>
          <w:shd w:val="clear" w:color="auto" w:fill="FFFFFF"/>
        </w:rPr>
        <w:t>和18名</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人员</w:t>
      </w:r>
      <w:r>
        <w:rPr>
          <w:rFonts w:ascii="Times New Roman" w:hAnsi="Times New Roman" w:eastAsia="仿宋_GB2312"/>
          <w:color w:val="auto"/>
          <w:sz w:val="32"/>
          <w:szCs w:val="32"/>
          <w:shd w:val="clear" w:color="auto" w:fill="FFFFFF"/>
        </w:rPr>
        <w:t>公开招聘</w:t>
      </w:r>
      <w:r>
        <w:rPr>
          <w:rFonts w:hint="eastAsia" w:ascii="Times New Roman" w:hAnsi="Times New Roman" w:eastAsia="仿宋_GB2312"/>
          <w:color w:val="auto"/>
          <w:sz w:val="32"/>
          <w:szCs w:val="32"/>
          <w:shd w:val="clear" w:color="auto" w:fill="FFFFFF"/>
        </w:rPr>
        <w:t>招募</w:t>
      </w:r>
      <w:r>
        <w:rPr>
          <w:rFonts w:ascii="Times New Roman" w:hAnsi="Times New Roman" w:eastAsia="仿宋_GB2312"/>
          <w:color w:val="auto"/>
          <w:sz w:val="32"/>
          <w:szCs w:val="32"/>
          <w:shd w:val="clear" w:color="auto" w:fill="FFFFFF"/>
        </w:rPr>
        <w:t>工作。抓好人才回归工作</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从县外调入事业单位人员</w:t>
      </w:r>
      <w:r>
        <w:rPr>
          <w:rFonts w:hint="eastAsia" w:ascii="Times New Roman" w:hAnsi="Times New Roman" w:eastAsia="仿宋_GB2312"/>
          <w:color w:val="auto"/>
          <w:sz w:val="32"/>
          <w:szCs w:val="32"/>
          <w:shd w:val="clear" w:color="auto" w:fill="FFFFFF"/>
        </w:rPr>
        <w:t>32</w:t>
      </w:r>
      <w:r>
        <w:rPr>
          <w:rFonts w:ascii="Times New Roman" w:hAnsi="Times New Roman" w:eastAsia="仿宋_GB2312"/>
          <w:color w:val="auto"/>
          <w:sz w:val="32"/>
          <w:szCs w:val="32"/>
          <w:shd w:val="clear" w:color="auto" w:fill="FFFFFF"/>
        </w:rPr>
        <w:t>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专业技术人才</w:t>
      </w:r>
      <w:r>
        <w:rPr>
          <w:rFonts w:hint="eastAsia" w:ascii="Times New Roman" w:hAnsi="Times New Roman" w:eastAsia="仿宋_GB2312"/>
          <w:color w:val="auto"/>
          <w:sz w:val="32"/>
          <w:szCs w:val="32"/>
          <w:shd w:val="clear" w:color="auto" w:fill="FFFFFF"/>
        </w:rPr>
        <w:t>27</w:t>
      </w:r>
      <w:r>
        <w:rPr>
          <w:rFonts w:ascii="Times New Roman" w:hAnsi="Times New Roman" w:eastAsia="仿宋_GB2312"/>
          <w:color w:val="auto"/>
          <w:sz w:val="32"/>
          <w:szCs w:val="32"/>
          <w:shd w:val="clear" w:color="auto" w:fill="FFFFFF"/>
        </w:rPr>
        <w:t>人、管理人才</w:t>
      </w:r>
      <w:r>
        <w:rPr>
          <w:rFonts w:hint="eastAsia" w:ascii="Times New Roman" w:hAnsi="Times New Roman" w:eastAsia="仿宋_GB2312"/>
          <w:color w:val="auto"/>
          <w:sz w:val="32"/>
          <w:szCs w:val="32"/>
          <w:shd w:val="clear" w:color="auto" w:fill="FFFFFF"/>
        </w:rPr>
        <w:t>5</w:t>
      </w:r>
      <w:r>
        <w:rPr>
          <w:rFonts w:ascii="Times New Roman" w:hAnsi="Times New Roman" w:eastAsia="仿宋_GB2312"/>
          <w:color w:val="auto"/>
          <w:sz w:val="32"/>
          <w:szCs w:val="32"/>
          <w:shd w:val="clear" w:color="auto" w:fill="FFFFFF"/>
        </w:rPr>
        <w:t>人</w:t>
      </w:r>
      <w:r>
        <w:rPr>
          <w:rFonts w:hint="default" w:ascii="Times New Roman" w:hAnsi="Times New Roman" w:eastAsia="仿宋_GB2312" w:cs="Times New Roman"/>
          <w:i w:val="0"/>
          <w:caps w:val="0"/>
          <w:color w:val="auto"/>
          <w:spacing w:val="0"/>
          <w:sz w:val="32"/>
          <w:szCs w:val="32"/>
          <w:shd w:val="clear" w:color="auto" w:fill="FFFFFF"/>
          <w:lang w:val="en-US" w:eastAsia="zh-CN"/>
        </w:rPr>
        <w:t>。全面抓好我县2023年事业单位公开招聘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和高校毕业生“三支一扶”招募，</w:t>
      </w:r>
      <w:r>
        <w:rPr>
          <w:rFonts w:hint="default" w:ascii="Times New Roman" w:hAnsi="Times New Roman" w:eastAsia="仿宋_GB2312" w:cs="Times New Roman"/>
          <w:i w:val="0"/>
          <w:caps w:val="0"/>
          <w:color w:val="auto"/>
          <w:spacing w:val="0"/>
          <w:sz w:val="32"/>
          <w:szCs w:val="32"/>
          <w:shd w:val="clear" w:color="auto" w:fill="FFFFFF"/>
          <w:lang w:val="en-US" w:eastAsia="zh-CN"/>
        </w:rPr>
        <w:t>做实做细招聘公告发布、报名资格审核、笔试、面试、体检考察等环节</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圆满完成104名事业单位工作人员</w:t>
      </w:r>
      <w:r>
        <w:rPr>
          <w:rFonts w:hint="eastAsia" w:ascii="Times New Roman" w:hAnsi="Times New Roman" w:eastAsia="仿宋_GB2312" w:cs="Times New Roman"/>
          <w:i w:val="0"/>
          <w:caps w:val="0"/>
          <w:color w:val="auto"/>
          <w:spacing w:val="0"/>
          <w:sz w:val="32"/>
          <w:szCs w:val="32"/>
          <w:shd w:val="clear" w:color="auto" w:fill="FFFFFF"/>
          <w:lang w:val="en-US" w:eastAsia="zh-CN"/>
        </w:rPr>
        <w:t>和18名“三支一扶”人员</w:t>
      </w:r>
      <w:r>
        <w:rPr>
          <w:rFonts w:hint="default" w:ascii="Times New Roman" w:hAnsi="Times New Roman" w:eastAsia="仿宋_GB2312" w:cs="Times New Roman"/>
          <w:i w:val="0"/>
          <w:caps w:val="0"/>
          <w:color w:val="auto"/>
          <w:spacing w:val="0"/>
          <w:sz w:val="32"/>
          <w:szCs w:val="32"/>
          <w:shd w:val="clear" w:color="auto" w:fill="FFFFFF"/>
          <w:lang w:val="en-US" w:eastAsia="zh-CN"/>
        </w:rPr>
        <w:t>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招募</w:t>
      </w:r>
      <w:r>
        <w:rPr>
          <w:rFonts w:hint="default" w:ascii="Times New Roman" w:hAnsi="Times New Roman" w:eastAsia="仿宋_GB2312" w:cs="Times New Roman"/>
          <w:i w:val="0"/>
          <w:caps w:val="0"/>
          <w:color w:val="auto"/>
          <w:spacing w:val="0"/>
          <w:sz w:val="32"/>
          <w:szCs w:val="32"/>
          <w:shd w:val="clear" w:color="auto" w:fill="FFFFFF"/>
          <w:lang w:val="en-US" w:eastAsia="zh-CN"/>
        </w:rPr>
        <w:t>工作。抓好人才回归工作</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从县外调入事业单位人员23人</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其中</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专业技术人才19人、管理人才4人。</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rPr>
        <w:t>做好事业单位工作人员及机关工人工资福利审批</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i w:val="0"/>
          <w:caps w:val="0"/>
          <w:color w:val="auto"/>
          <w:spacing w:val="0"/>
          <w:sz w:val="32"/>
          <w:szCs w:val="32"/>
          <w:shd w:val="clear" w:color="auto" w:fill="FFFFFF"/>
          <w:lang w:eastAsia="zh-CN"/>
        </w:rPr>
        <w:t>认真</w:t>
      </w:r>
      <w:r>
        <w:rPr>
          <w:rFonts w:hint="default" w:ascii="Times New Roman" w:hAnsi="Times New Roman" w:eastAsia="仿宋_GB2312" w:cs="Times New Roman"/>
          <w:i w:val="0"/>
          <w:caps w:val="0"/>
          <w:color w:val="auto"/>
          <w:spacing w:val="0"/>
          <w:sz w:val="32"/>
          <w:szCs w:val="32"/>
          <w:shd w:val="clear" w:color="auto" w:fill="FFFFFF"/>
        </w:rPr>
        <w:t>贯彻执行</w:t>
      </w:r>
      <w:r>
        <w:rPr>
          <w:rFonts w:hint="default" w:ascii="Times New Roman" w:hAnsi="Times New Roman" w:eastAsia="仿宋_GB2312" w:cs="Times New Roman"/>
          <w:i w:val="0"/>
          <w:caps w:val="0"/>
          <w:color w:val="auto"/>
          <w:spacing w:val="0"/>
          <w:sz w:val="32"/>
          <w:szCs w:val="32"/>
          <w:shd w:val="clear" w:color="auto" w:fill="FFFFFF"/>
          <w:lang w:eastAsia="zh-CN"/>
        </w:rPr>
        <w:t>各项工资福利政策</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围绕基本工资调整晋升、义务教育教师工资保障、卫生系统医共体薪酬制度改革、事业人员办理退休、核发丧抚费以及</w:t>
      </w:r>
      <w:r>
        <w:rPr>
          <w:rFonts w:hint="default" w:ascii="Times New Roman" w:hAnsi="Times New Roman" w:eastAsia="仿宋_GB2312" w:cs="Times New Roman"/>
          <w:i w:val="0"/>
          <w:caps w:val="0"/>
          <w:color w:val="auto"/>
          <w:spacing w:val="0"/>
          <w:sz w:val="32"/>
          <w:szCs w:val="32"/>
          <w:shd w:val="clear" w:color="auto" w:fill="FFFFFF"/>
          <w:lang w:val="en-US" w:eastAsia="zh-CN"/>
        </w:rPr>
        <w:t>8家单位工资总额</w:t>
      </w:r>
      <w:r>
        <w:rPr>
          <w:rFonts w:hint="default" w:ascii="Times New Roman" w:hAnsi="Times New Roman" w:eastAsia="仿宋_GB2312" w:cs="Times New Roman"/>
          <w:color w:val="auto"/>
          <w:sz w:val="32"/>
          <w:szCs w:val="32"/>
          <w:lang w:eastAsia="zh-CN"/>
        </w:rPr>
        <w:t>现价增长速度</w:t>
      </w:r>
      <w:r>
        <w:rPr>
          <w:rFonts w:hint="default" w:ascii="Times New Roman" w:hAnsi="Times New Roman" w:eastAsia="仿宋_GB2312" w:cs="Times New Roman"/>
          <w:color w:val="auto"/>
          <w:sz w:val="32"/>
          <w:szCs w:val="32"/>
        </w:rPr>
        <w:t>监测</w:t>
      </w:r>
      <w:r>
        <w:rPr>
          <w:rFonts w:hint="default" w:ascii="Times New Roman" w:hAnsi="Times New Roman" w:eastAsia="仿宋_GB2312" w:cs="Times New Roman"/>
          <w:i w:val="0"/>
          <w:caps w:val="0"/>
          <w:color w:val="auto"/>
          <w:spacing w:val="0"/>
          <w:sz w:val="32"/>
          <w:szCs w:val="32"/>
          <w:shd w:val="clear" w:color="auto" w:fill="FFFFFF"/>
        </w:rPr>
        <w:t>等重点工作</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通过仔细测算、周密部署、精心组织、</w:t>
      </w:r>
      <w:r>
        <w:rPr>
          <w:rFonts w:hint="default" w:ascii="Times New Roman" w:hAnsi="Times New Roman" w:eastAsia="仿宋_GB2312" w:cs="Times New Roman"/>
          <w:i w:val="0"/>
          <w:caps w:val="0"/>
          <w:color w:val="auto"/>
          <w:spacing w:val="0"/>
          <w:sz w:val="32"/>
          <w:szCs w:val="32"/>
          <w:shd w:val="clear" w:color="auto" w:fill="FFFFFF"/>
          <w:lang w:eastAsia="zh-CN"/>
        </w:rPr>
        <w:t>平稳实施</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确保我县广大事业工作人员工资福利待遇落实到位。</w:t>
      </w:r>
    </w:p>
    <w:p w14:paraId="23EBB9EA">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（4）坚持防范风险、源头治理，劳动关系保持和谐稳定。</w:t>
      </w:r>
      <w:r>
        <w:rPr>
          <w:rFonts w:hint="default" w:ascii="Times New Roman" w:hAnsi="Times New Roman" w:eastAsia="仿宋_GB2312" w:cs="Times New Roman"/>
          <w:i w:val="0"/>
          <w:caps w:val="0"/>
          <w:color w:val="auto"/>
          <w:spacing w:val="0"/>
          <w:sz w:val="32"/>
          <w:szCs w:val="32"/>
          <w:shd w:val="clear" w:color="auto" w:fill="FFFFFF"/>
          <w:lang w:val="en-US" w:eastAsia="zh-CN"/>
        </w:rPr>
        <w:t>针对农民工讨薪、劳动者维权等重难点</w:t>
      </w:r>
      <w:r>
        <w:rPr>
          <w:rFonts w:hint="eastAsia" w:ascii="Times New Roman" w:hAnsi="Times New Roman" w:eastAsia="仿宋_GB2312" w:cs="Times New Roman"/>
          <w:i w:val="0"/>
          <w:caps w:val="0"/>
          <w:color w:val="auto"/>
          <w:spacing w:val="0"/>
          <w:sz w:val="32"/>
          <w:szCs w:val="32"/>
          <w:shd w:val="clear" w:color="auto" w:fill="FFFFFF"/>
          <w:lang w:val="en-US" w:eastAsia="zh-CN"/>
        </w:rPr>
        <w:t>工作，</w:t>
      </w:r>
      <w:r>
        <w:rPr>
          <w:rFonts w:hint="default" w:ascii="Times New Roman" w:hAnsi="Times New Roman" w:eastAsia="仿宋_GB2312" w:cs="Times New Roman"/>
          <w:i w:val="0"/>
          <w:caps w:val="0"/>
          <w:color w:val="auto"/>
          <w:spacing w:val="0"/>
          <w:sz w:val="32"/>
          <w:szCs w:val="32"/>
          <w:shd w:val="clear" w:color="auto" w:fill="FFFFFF"/>
          <w:lang w:val="en-US" w:eastAsia="zh-CN"/>
        </w:rPr>
        <w:t>不断创新劳动关系协调机制</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畅通职工诉</w:t>
      </w:r>
      <w:r>
        <w:rPr>
          <w:rFonts w:hint="default" w:ascii="Times New Roman" w:hAnsi="Times New Roman" w:eastAsia="仿宋_GB2312" w:cs="Times New Roman"/>
          <w:color w:val="auto"/>
          <w:sz w:val="32"/>
          <w:szCs w:val="32"/>
          <w:lang w:val="en-US" w:eastAsia="zh-CN"/>
        </w:rPr>
        <w:t>求渠道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努力构建和谐劳动关系。</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持续推进保障农民工合法权益。</w:t>
      </w:r>
      <w:r>
        <w:rPr>
          <w:rFonts w:hint="default" w:ascii="Times New Roman" w:hAnsi="Times New Roman" w:eastAsia="仿宋_GB2312" w:cs="Times New Roman"/>
          <w:color w:val="auto"/>
          <w:sz w:val="32"/>
          <w:szCs w:val="32"/>
        </w:rPr>
        <w:t>主动监察用人单位</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涉及劳动者</w:t>
      </w:r>
      <w:r>
        <w:rPr>
          <w:rFonts w:hint="eastAsia" w:ascii="Times New Roman" w:hAnsi="Times New Roman" w:eastAsia="仿宋_GB2312" w:cs="Times New Roman"/>
          <w:color w:val="auto"/>
          <w:sz w:val="32"/>
          <w:szCs w:val="32"/>
          <w:lang w:val="en-US" w:eastAsia="zh-CN"/>
        </w:rPr>
        <w:t>12000余</w:t>
      </w:r>
      <w:r>
        <w:rPr>
          <w:rFonts w:hint="default" w:ascii="Times New Roman" w:hAnsi="Times New Roman" w:eastAsia="仿宋_GB2312" w:cs="Times New Roman"/>
          <w:color w:val="auto"/>
          <w:sz w:val="32"/>
          <w:szCs w:val="32"/>
        </w:rPr>
        <w:t>人；开展劳动力市场秩序专项整治、农民工工资支付专项整治行动等专项整治工作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共检查人力资源服务机构、劳务机构</w:t>
      </w:r>
      <w:r>
        <w:rPr>
          <w:rFonts w:hint="default"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eastAsia="zh-CN"/>
        </w:rPr>
        <w:t>（次）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排查全县各类在建工程项目</w:t>
      </w:r>
      <w:r>
        <w:rPr>
          <w:rFonts w:hint="eastAsia" w:ascii="Times New Roman" w:hAnsi="Times New Roman" w:eastAsia="仿宋_GB2312" w:cs="Times New Roman"/>
          <w:color w:val="auto"/>
          <w:sz w:val="32"/>
          <w:szCs w:val="32"/>
          <w:lang w:val="en-US" w:eastAsia="zh-CN"/>
        </w:rPr>
        <w:t>190</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共检查了</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户用人单位；接待处理劳动者举报投诉案件</w:t>
      </w:r>
      <w:r>
        <w:rPr>
          <w:rFonts w:hint="eastAsia" w:ascii="Times New Roman" w:hAnsi="Times New Roman" w:eastAsia="仿宋_GB2312" w:cs="Times New Roman"/>
          <w:color w:val="auto"/>
          <w:sz w:val="32"/>
          <w:szCs w:val="32"/>
          <w:lang w:val="en-US" w:eastAsia="zh-CN"/>
        </w:rPr>
        <w:t>723</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共接待来信来访群众</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380</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办理回复上级部门转办件</w:t>
      </w:r>
      <w:r>
        <w:rPr>
          <w:rFonts w:hint="eastAsia" w:ascii="Times New Roman" w:hAnsi="Times New Roman" w:eastAsia="仿宋_GB2312" w:cs="Times New Roman"/>
          <w:color w:val="auto"/>
          <w:sz w:val="32"/>
          <w:szCs w:val="32"/>
          <w:lang w:val="en-US" w:eastAsia="zh-CN"/>
        </w:rPr>
        <w:t>506</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共为</w:t>
      </w:r>
      <w:r>
        <w:rPr>
          <w:rFonts w:hint="eastAsia" w:ascii="Times New Roman" w:hAnsi="Times New Roman" w:eastAsia="仿宋_GB2312" w:cs="Times New Roman"/>
          <w:color w:val="auto"/>
          <w:sz w:val="32"/>
          <w:szCs w:val="32"/>
          <w:lang w:val="en-US" w:eastAsia="zh-CN"/>
        </w:rPr>
        <w:t>1208</w:t>
      </w:r>
      <w:r>
        <w:rPr>
          <w:rFonts w:hint="default" w:ascii="Times New Roman" w:hAnsi="Times New Roman" w:eastAsia="仿宋_GB2312" w:cs="Times New Roman"/>
          <w:color w:val="auto"/>
          <w:sz w:val="32"/>
          <w:szCs w:val="32"/>
        </w:rPr>
        <w:t>名农民工追讨工资</w:t>
      </w:r>
      <w:r>
        <w:rPr>
          <w:rFonts w:hint="eastAsia" w:ascii="Times New Roman" w:hAnsi="Times New Roman" w:eastAsia="仿宋_GB2312" w:cs="Times New Roman"/>
          <w:color w:val="auto"/>
          <w:sz w:val="32"/>
          <w:szCs w:val="32"/>
          <w:lang w:val="en-US" w:eastAsia="zh-CN"/>
        </w:rPr>
        <w:t>1908.658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严厉打击拖欠农民工薪资等各类危害劳动者合法权益的行为。对违法单位下达《责令限期改正指令书》1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对违法企业下达《行政处</w:t>
      </w:r>
      <w:r>
        <w:rPr>
          <w:rFonts w:hint="eastAsia" w:ascii="Times New Roman" w:hAnsi="Times New Roman" w:eastAsia="仿宋_GB2312" w:cs="Times New Roman"/>
          <w:color w:val="auto"/>
          <w:sz w:val="32"/>
          <w:szCs w:val="32"/>
          <w:lang w:val="en-US" w:eastAsia="zh-CN"/>
        </w:rPr>
        <w:t>理</w:t>
      </w:r>
      <w:r>
        <w:rPr>
          <w:rFonts w:hint="default" w:ascii="Times New Roman" w:hAnsi="Times New Roman" w:eastAsia="仿宋_GB2312" w:cs="Times New Roman"/>
          <w:color w:val="auto"/>
          <w:sz w:val="32"/>
          <w:szCs w:val="32"/>
          <w:lang w:val="en-US" w:eastAsia="zh-CN"/>
        </w:rPr>
        <w:t>决定书》2份</w:t>
      </w:r>
      <w:r>
        <w:rPr>
          <w:rFonts w:hint="eastAsia" w:ascii="Times New Roman" w:hAnsi="Times New Roman" w:eastAsia="仿宋_GB2312" w:cs="仿宋_GB2312"/>
          <w:color w:val="auto"/>
          <w:kern w:val="1"/>
          <w:sz w:val="32"/>
          <w:szCs w:val="32"/>
          <w:u w:val="none"/>
          <w:lang w:eastAsia="zh-CN"/>
        </w:rPr>
        <w:t>，</w:t>
      </w:r>
      <w:r>
        <w:rPr>
          <w:rFonts w:hint="eastAsia" w:ascii="Times New Roman" w:hAnsi="Times New Roman" w:eastAsia="仿宋_GB2312" w:cs="Times New Roman"/>
          <w:color w:val="auto"/>
          <w:sz w:val="32"/>
          <w:szCs w:val="32"/>
          <w:lang w:val="en-US" w:eastAsia="zh-CN"/>
        </w:rPr>
        <w:t>《行政处罚决定书》4份</w:t>
      </w:r>
      <w:r>
        <w:rPr>
          <w:rFonts w:hint="default" w:ascii="Times New Roman" w:hAnsi="Times New Roman" w:eastAsia="仿宋_GB2312" w:cs="Times New Roman"/>
          <w:color w:val="auto"/>
          <w:sz w:val="32"/>
          <w:szCs w:val="32"/>
          <w:lang w:val="en-US" w:eastAsia="zh-CN"/>
        </w:rPr>
        <w:t>；约谈存在工资拖欠隐患企业1户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对3户存在工资拖欠企业在网站进行公布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对1户存在重大违法行为企业进行网上公布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以拒不支付劳动报酬向县公安局移送案件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val="en-US" w:eastAsia="zh-CN"/>
        </w:rPr>
        <w:t>督促全县4个建设项目缴存农民工工资保证金605.7298万元。三是推动劳动人事争议仲裁有序进行。落实劳动人事争议调解仲裁制度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进一步提升办案能力、办案质量。处理各类劳动人事争议案件</w:t>
      </w:r>
      <w:r>
        <w:rPr>
          <w:rFonts w:hint="eastAsia" w:ascii="Times New Roman" w:hAnsi="Times New Roman" w:eastAsia="仿宋_GB2312" w:cs="Times New Roman"/>
          <w:color w:val="auto"/>
          <w:sz w:val="32"/>
          <w:szCs w:val="32"/>
          <w:lang w:val="en-US" w:eastAsia="zh-CN"/>
        </w:rPr>
        <w:t>458</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共涉及金额</w:t>
      </w:r>
      <w:r>
        <w:rPr>
          <w:rFonts w:hint="eastAsia" w:ascii="Times New Roman" w:hAnsi="Times New Roman" w:eastAsia="仿宋_GB2312" w:cs="Times New Roman"/>
          <w:color w:val="auto"/>
          <w:sz w:val="32"/>
          <w:szCs w:val="32"/>
          <w:lang w:val="en-US" w:eastAsia="zh-CN"/>
        </w:rPr>
        <w:t>1809.63</w:t>
      </w:r>
      <w:r>
        <w:rPr>
          <w:rFonts w:hint="default" w:ascii="Times New Roman" w:hAnsi="Times New Roman" w:eastAsia="仿宋_GB2312" w:cs="Times New Roman"/>
          <w:color w:val="auto"/>
          <w:sz w:val="32"/>
          <w:szCs w:val="32"/>
          <w:lang w:val="en-US" w:eastAsia="zh-CN"/>
        </w:rPr>
        <w:t>万元。其中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受理</w:t>
      </w:r>
      <w:r>
        <w:rPr>
          <w:rFonts w:hint="eastAsia" w:ascii="Times New Roman" w:hAnsi="Times New Roman" w:eastAsia="仿宋_GB2312" w:cs="Times New Roman"/>
          <w:color w:val="auto"/>
          <w:sz w:val="32"/>
          <w:szCs w:val="32"/>
          <w:lang w:val="en-US" w:eastAsia="zh-CN"/>
        </w:rPr>
        <w:t>206</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涉案金额</w:t>
      </w:r>
      <w:r>
        <w:rPr>
          <w:rFonts w:hint="eastAsia" w:ascii="Times New Roman" w:hAnsi="Times New Roman" w:eastAsia="仿宋_GB2312" w:cs="Times New Roman"/>
          <w:color w:val="auto"/>
          <w:sz w:val="32"/>
          <w:szCs w:val="32"/>
          <w:lang w:val="en-US" w:eastAsia="zh-CN"/>
        </w:rPr>
        <w:t>1008.51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结案率100%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以裁决结案</w:t>
      </w:r>
      <w:r>
        <w:rPr>
          <w:rFonts w:hint="eastAsia" w:ascii="Times New Roman" w:hAnsi="Times New Roman" w:eastAsia="仿宋_GB2312" w:cs="Times New Roman"/>
          <w:color w:val="auto"/>
          <w:sz w:val="32"/>
          <w:szCs w:val="32"/>
          <w:lang w:val="en-US" w:eastAsia="zh-CN"/>
        </w:rPr>
        <w:t>171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以调解结案</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件（包含通过宣传法律法规和调解后双方和解撤诉</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不属于受案范围1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件；案外调解</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涉及金额</w:t>
      </w:r>
      <w:r>
        <w:rPr>
          <w:rFonts w:hint="eastAsia" w:ascii="Times New Roman" w:hAnsi="Times New Roman" w:eastAsia="仿宋_GB2312" w:cs="Times New Roman"/>
          <w:color w:val="auto"/>
          <w:sz w:val="32"/>
          <w:szCs w:val="32"/>
          <w:lang w:val="en-US" w:eastAsia="zh-CN"/>
        </w:rPr>
        <w:t>801.12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总调解率为73%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结案率、调解率均达到目标要求。</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rPr>
        <w:t>聚焦普法强基工作任务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和谐劳动关系创建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行政检查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欠薪治理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信访仲裁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康乃馨行动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优化营商环境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重要节点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新媒体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10个普法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w:t>
      </w:r>
      <w:r>
        <w:rPr>
          <w:rFonts w:hint="default" w:ascii="Times New Roman" w:hAnsi="Times New Roman" w:eastAsia="仿宋_GB2312" w:cs="Times New Roman"/>
          <w:color w:val="auto"/>
          <w:sz w:val="32"/>
          <w:szCs w:val="32"/>
          <w:lang w:val="en-US" w:eastAsia="zh-CN"/>
        </w:rPr>
        <w:t>格局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抽调25人成立普法工作队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下沉村（社区）、村小组、服务管理对象开展普法</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组织开展培训</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培训人员</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lang w:val="en-US" w:eastAsia="zh-CN"/>
        </w:rPr>
        <w:t>万人次。</w:t>
      </w:r>
    </w:p>
    <w:p w14:paraId="0C1BC38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（5）发挥党建引领作用，问题整改取得实效。</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狠抓思想建设，提高党性修养。始终坚持以习近平新时代中国特色社会主义思想为指导，深入学习贯彻党的二十大精神，习近平总书记考察云南重要讲话精神。开展理论学习中心组集中学习、各类宣讲会、研究会，领导干部开展“党课开讲啦”“领导干部上讲台”“人社干部上讲堂”“我们的节目”主题活动等，弘扬主旋律，传播正能量，做到集中学习与个人自学相结合、学习与讨论相结合、正面引导与警示教育相结合、书籍与网络学习相结合，</w:t>
      </w:r>
      <w:r>
        <w:rPr>
          <w:rFonts w:hint="eastAsia" w:ascii="Times New Roman" w:hAnsi="Times New Roman" w:eastAsia="仿宋_GB2312" w:cs="Times New Roman"/>
          <w:color w:val="auto"/>
          <w:sz w:val="32"/>
          <w:szCs w:val="32"/>
          <w:lang w:eastAsia="zh-CN"/>
        </w:rPr>
        <w:t>并通过开展“</w:t>
      </w:r>
      <w:r>
        <w:rPr>
          <w:rFonts w:hint="eastAsia" w:ascii="Times New Roman" w:hAnsi="Times New Roman" w:eastAsia="仿宋_GB2312" w:cs="Times New Roman"/>
          <w:color w:val="auto"/>
          <w:sz w:val="32"/>
          <w:szCs w:val="32"/>
          <w:lang w:val="en-US" w:eastAsia="zh-CN"/>
        </w:rPr>
        <w:t>整治太平官，争当实干家”、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当好排头兵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高质量发展</w:t>
      </w:r>
      <w:r>
        <w:rPr>
          <w:rFonts w:hint="eastAsia" w:ascii="Times New Roman" w:hAnsi="Times New Roman" w:eastAsia="仿宋_GB2312" w:cs="Times New Roman"/>
          <w:color w:val="auto"/>
          <w:sz w:val="32"/>
          <w:szCs w:val="32"/>
        </w:rPr>
        <w:t>大讨论大竞赛活动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促使党员干部树立勤于学习、终身学习理念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进一步增强全局干部职工的理论素养、工作本领、业务水平，</w:t>
      </w:r>
      <w:r>
        <w:rPr>
          <w:rFonts w:hint="eastAsia" w:ascii="Times New Roman" w:hAnsi="Times New Roman" w:eastAsia="仿宋_GB2312" w:cs="Times New Roman"/>
          <w:color w:val="auto"/>
          <w:sz w:val="32"/>
          <w:szCs w:val="32"/>
        </w:rPr>
        <w:t>增强服务</w:t>
      </w:r>
      <w:r>
        <w:rPr>
          <w:rFonts w:hint="eastAsia" w:ascii="Times New Roman" w:hAnsi="Times New Roman" w:eastAsia="仿宋_GB2312" w:cs="Times New Roman"/>
          <w:color w:val="auto"/>
          <w:sz w:val="32"/>
          <w:szCs w:val="32"/>
          <w:lang w:eastAsia="zh-CN"/>
        </w:rPr>
        <w:t>企业</w:t>
      </w:r>
      <w:r>
        <w:rPr>
          <w:rFonts w:hint="eastAsia"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群众</w:t>
      </w:r>
      <w:r>
        <w:rPr>
          <w:rFonts w:hint="eastAsia" w:ascii="Times New Roman" w:hAnsi="Times New Roman" w:eastAsia="仿宋_GB2312" w:cs="Times New Roman"/>
          <w:color w:val="auto"/>
          <w:sz w:val="32"/>
          <w:szCs w:val="32"/>
        </w:rPr>
        <w:t>的能力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为推进人社各项工作提供坚实的思想保障。</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eastAsia="zh-CN"/>
        </w:rPr>
        <w:t>狠抓组织建设，提高党建水平。聚焦党建和业务深度融合，坚持工作重心下移，</w:t>
      </w:r>
      <w:r>
        <w:rPr>
          <w:rFonts w:hint="default" w:ascii="Times New Roman" w:hAnsi="Times New Roman" w:eastAsia="仿宋_GB2312" w:cs="Times New Roman"/>
          <w:color w:val="auto"/>
          <w:sz w:val="32"/>
          <w:szCs w:val="32"/>
          <w:lang w:val="en-US" w:eastAsia="zh-CN"/>
        </w:rPr>
        <w:t>组织寻甸县人社局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当好排头兵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服务下基层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系列活动3场次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从机关党建重点内容、工作流程、方式方法、时间要求、标准质量等方面全面规范党建工作，推动党支部工作按照标准做、沿着流程走，不断提高机关党建标准化水平；</w:t>
      </w:r>
      <w:r>
        <w:rPr>
          <w:rFonts w:hint="eastAsia" w:ascii="Times New Roman" w:hAnsi="Times New Roman" w:eastAsia="仿宋_GB2312" w:cs="Times New Roman"/>
          <w:color w:val="auto"/>
          <w:sz w:val="32"/>
          <w:szCs w:val="32"/>
          <w:lang w:val="en-US" w:eastAsia="zh-CN"/>
        </w:rPr>
        <w:t>深入挂钩联系村、社区及包保片区，组织在职党员进社区开展“双报到双服务双报告”、文明出行劝导、创文明城市、创卫生城市建设等志愿服务活动，从实处从细处践行为民服务宗旨。</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狠抓党风廉政建设，筑牢拒腐防变思想防线。牢牢牵住党风廉政建设主体责任的牛鼻子，始终把党风廉政建设列入重要议程，摆在突出位置，确保主体责任落地生根。通过召开党组专题会议，谋划部署党风廉政工作，召开全局党风廉政工作会议，全面总结上一年度党风廉政建设工作、党组履行主体责任和班子成员履行一岗双责情况，分析不足并提出改进措施，全面部署新一年度党风廉政建设工作。通过动员和部署，形成了由一把手负总责，各领导班子成员分工负责的责任体系。始终把党要管党，全面从严治党摆在突出位置，旗帜鲜明反对“四风”，自觉接受广大干部职工和社会各界监督，加强对重点岗位、重点环节的权力运行和制约监督，对“关键少数”加强监管。严格执行民主集中制，贯彻落实“三重一大”议事决策制度、领导班子议事规则、集体决策等相关规章制度，凡涉及“三重一大”事项都召开班子会议研究决定。落实个人重大事项报告、年度述责述廉、民主评议制度，力求做到以责任明事、以制度管人；组织全体公职人员开展2023年“知纪明规懂法”党纪法规测试活动，组织全体干部职工集中观看教育警示片，组织开展“党风正、政风清、民风淳、家风好”警示教育主题活动，用“身边案”警示“身边人”以案促改推进警示教育和家风教育常态化；积极开展各项专项治理工作。同时，健全完善财务审核、出差审批、公务接待、公车管理制度，组织干部职工加强各项规章制度的学习，从源头上杜绝违纪违规违法行为。</w:t>
      </w:r>
      <w:r>
        <w:rPr>
          <w:rFonts w:hint="eastAsia" w:ascii="Times New Roman" w:hAnsi="Times New Roman" w:eastAsia="仿宋_GB2312" w:cs="Times New Roman"/>
          <w:b/>
          <w:bCs/>
          <w:color w:val="auto"/>
          <w:sz w:val="32"/>
          <w:szCs w:val="32"/>
          <w:lang w:val="en-US" w:eastAsia="zh-CN"/>
        </w:rPr>
        <w:t>四是</w:t>
      </w:r>
      <w:r>
        <w:rPr>
          <w:rFonts w:hint="eastAsia" w:ascii="Times New Roman" w:hAnsi="Times New Roman" w:eastAsia="仿宋_GB2312" w:cs="Times New Roman"/>
          <w:color w:val="auto"/>
          <w:sz w:val="32"/>
          <w:szCs w:val="32"/>
          <w:lang w:val="en-US" w:eastAsia="zh-CN"/>
        </w:rPr>
        <w:t>抓好巡视巡察反馈问题整改工作。严格落实省委巡视、省市各类检查反馈问题整改工作。制定整改台账，逐条明确整改时限、责任领导、责任科室和责任人，确保各项整改事项件件有落实、事事有回音。目前已全部完成整改。针对省委巡视反馈的“就业帮扶车间吸纳脱贫劳动力从1158人减少至340人”和市脱贫成效考核组反馈的“一次性交通补贴兑付率低”等3个问题，县人社局切实提高政治站位，逐项提出整改措施，全面抓好问题整改。目前，反馈问题已完成整改。</w:t>
      </w:r>
    </w:p>
    <w:p w14:paraId="17EF4226">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（二）具体绩效分析</w:t>
      </w:r>
    </w:p>
    <w:p w14:paraId="3E79CF0D">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3" w:firstLineChars="200"/>
        <w:jc w:val="both"/>
        <w:textAlignment w:val="baseline"/>
        <w:rPr>
          <w:rFonts w:hint="eastAsia" w:ascii="Times New Roman" w:hAnsi="Times New Roman" w:eastAsia="仿宋_GB2312" w:cs="仿宋_GB2312"/>
          <w:b/>
          <w:bCs/>
          <w:color w:val="auto"/>
          <w:spacing w:val="0"/>
          <w:sz w:val="32"/>
          <w:szCs w:val="32"/>
        </w:rPr>
      </w:pPr>
      <w:r>
        <w:rPr>
          <w:rFonts w:hint="eastAsia" w:ascii="Times New Roman" w:hAnsi="Times New Roman" w:eastAsia="仿宋_GB2312" w:cs="仿宋_GB2312"/>
          <w:b/>
          <w:bCs/>
          <w:color w:val="auto"/>
          <w:spacing w:val="0"/>
          <w:sz w:val="32"/>
          <w:szCs w:val="32"/>
        </w:rPr>
        <w:t>1.部门决策方面</w:t>
      </w: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b/>
          <w:bCs/>
          <w:color w:val="auto"/>
          <w:spacing w:val="0"/>
          <w:sz w:val="32"/>
          <w:szCs w:val="32"/>
        </w:rPr>
        <w:t>部门决策设立部门目标、部门职能、资源配置3个二级指标</w:t>
      </w:r>
    </w:p>
    <w:p w14:paraId="70AACF2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（1）部门目标设立部门中长期规划目标的明确性与合理性、年度工作目标的明确性与合理性、年度工作计划与年度工作目标的一致性、绩效目标合理性、绩效指标明确性5个三级指标。经过评价分析</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寻甸回族彝族自治县人社局设立了部门中长期规划</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中长期规划目标明确</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并发布实施</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得2分；年度工作目标以市人社局下发的分解任务为准</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具有明确性与合理性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得2分；年度工作计划与年度工作目标基本一致</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得2分；寻甸回族彝族自治县人社局已编制整体支出绩效目标申报表</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设定了绩效目标</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绩效目标与部门职能和年度工作目标具有一致性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的3分；部门年度重点工作与工作计划明确</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分解为具体明细任务下达各科室</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得2分。部门决策总评价分12分</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评价得分11分。</w:t>
      </w:r>
    </w:p>
    <w:p w14:paraId="1C2E97F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（2）部门职能设立部门职能的明确性与科学性、年度工作目标与部门职能的适应性、年度具体工作与部门职能的匹配性、部门内设科室及下属单位职责的明确性4个三级指标。经过评价分析</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寻甸回族彝族自治县人社局职能设定以</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三定</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方案为准</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职能描述明确</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设定依据充分</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得1分；年度工作目标明确</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均在</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三定</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方案明确的范围内</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得4分；部门年度各类具体工作与部门职能相匹配</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得3分；制定了具体科室岗位职责</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得1分。部门职能总评价分10分</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实际得分8分。</w:t>
      </w:r>
    </w:p>
    <w:p w14:paraId="3A930BD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（3）资源配置设立基本支出预算合理性、项目支出预算合理性、人力资源投入合理性、办公资源投入合理性、重点项目资源分配合理性5个三级指标。经过评价分析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年初预算人员编制基数按</w:t>
      </w:r>
      <w:r>
        <w:rPr>
          <w:rFonts w:hint="eastAsia" w:ascii="Times New Roman" w:hAnsi="Times New Roman" w:eastAsia="仿宋_GB2312" w:cs="Times New Roman"/>
          <w:color w:val="auto"/>
          <w:spacing w:val="0"/>
          <w:sz w:val="32"/>
          <w:szCs w:val="32"/>
          <w:lang w:val="en-US" w:eastAsia="zh-CN"/>
        </w:rPr>
        <w:t>2019</w:t>
      </w:r>
      <w:r>
        <w:rPr>
          <w:rFonts w:ascii="Times New Roman" w:hAnsi="Times New Roman" w:eastAsia="仿宋_GB2312" w:cs="Times New Roman"/>
          <w:color w:val="auto"/>
          <w:spacing w:val="0"/>
          <w:sz w:val="32"/>
          <w:szCs w:val="32"/>
        </w:rPr>
        <w:t>年实有在编人员</w:t>
      </w:r>
      <w:r>
        <w:rPr>
          <w:rFonts w:hint="eastAsia" w:ascii="Times New Roman" w:hAnsi="Times New Roman" w:eastAsia="仿宋_GB2312" w:cs="Times New Roman"/>
          <w:color w:val="auto"/>
          <w:spacing w:val="0"/>
          <w:sz w:val="32"/>
          <w:szCs w:val="32"/>
          <w:lang w:val="en-US" w:eastAsia="zh-CN"/>
        </w:rPr>
        <w:t>55人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基本支出根据县财政局给定的标准计算</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基本支出预算编制基本合理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得1.</w:t>
      </w:r>
      <w:r>
        <w:rPr>
          <w:rFonts w:hint="eastAsia" w:ascii="Times New Roman" w:hAnsi="Times New Roman" w:eastAsia="仿宋_GB2312" w:cs="Times New Roman"/>
          <w:color w:val="auto"/>
          <w:spacing w:val="0"/>
          <w:sz w:val="32"/>
          <w:szCs w:val="32"/>
          <w:lang w:val="en-US" w:eastAsia="zh-CN"/>
        </w:rPr>
        <w:t>5</w:t>
      </w:r>
      <w:r>
        <w:rPr>
          <w:rFonts w:ascii="Times New Roman" w:hAnsi="Times New Roman" w:eastAsia="仿宋_GB2312" w:cs="Times New Roman"/>
          <w:color w:val="auto"/>
          <w:spacing w:val="0"/>
          <w:sz w:val="32"/>
          <w:szCs w:val="32"/>
        </w:rPr>
        <w:t>分；项目支出按县财政局下达的预算编制文件上报了预算编审表</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经县财政局对预算编制进行了审核</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预算程序合理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预算依据充分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符合资金使用范围</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不存在违规资金的情况</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得4分；根据人力资源配置合理性调查问卷</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大部分员工认为</w:t>
      </w:r>
      <w:r>
        <w:rPr>
          <w:rFonts w:hint="eastAsia" w:ascii="Times New Roman" w:hAnsi="Times New Roman" w:eastAsia="仿宋_GB2312" w:cs="Times New Roman"/>
          <w:color w:val="auto"/>
          <w:spacing w:val="0"/>
          <w:sz w:val="32"/>
          <w:szCs w:val="32"/>
          <w:lang w:eastAsia="zh-CN"/>
        </w:rPr>
        <w:t>单位人员偏少，任务重，</w:t>
      </w:r>
      <w:r>
        <w:rPr>
          <w:rFonts w:ascii="Times New Roman" w:hAnsi="Times New Roman" w:eastAsia="仿宋_GB2312" w:cs="Times New Roman"/>
          <w:color w:val="auto"/>
          <w:spacing w:val="0"/>
          <w:sz w:val="32"/>
          <w:szCs w:val="32"/>
        </w:rPr>
        <w:t>扣</w:t>
      </w:r>
      <w:r>
        <w:rPr>
          <w:rFonts w:hint="eastAsia" w:ascii="Times New Roman" w:hAnsi="Times New Roman" w:eastAsia="仿宋_GB2312" w:cs="Times New Roman"/>
          <w:color w:val="auto"/>
          <w:spacing w:val="0"/>
          <w:sz w:val="32"/>
          <w:szCs w:val="32"/>
          <w:lang w:val="en-US" w:eastAsia="zh-CN"/>
        </w:rPr>
        <w:t>0.5</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得分</w:t>
      </w:r>
      <w:r>
        <w:rPr>
          <w:rFonts w:hint="eastAsia" w:ascii="Times New Roman" w:hAnsi="Times New Roman" w:eastAsia="仿宋_GB2312" w:cs="Times New Roman"/>
          <w:color w:val="auto"/>
          <w:spacing w:val="0"/>
          <w:sz w:val="32"/>
          <w:szCs w:val="32"/>
          <w:lang w:val="en-US" w:eastAsia="zh-CN"/>
        </w:rPr>
        <w:t>1.5</w:t>
      </w:r>
      <w:r>
        <w:rPr>
          <w:rFonts w:ascii="Times New Roman" w:hAnsi="Times New Roman" w:eastAsia="仿宋_GB2312" w:cs="Times New Roman"/>
          <w:color w:val="auto"/>
          <w:spacing w:val="0"/>
          <w:sz w:val="32"/>
          <w:szCs w:val="32"/>
        </w:rPr>
        <w:t>分；根据固定资产卡片账</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办公电脑共</w:t>
      </w:r>
      <w:r>
        <w:rPr>
          <w:rFonts w:hint="eastAsia" w:ascii="Times New Roman" w:hAnsi="Times New Roman" w:eastAsia="仿宋_GB2312" w:cs="Times New Roman"/>
          <w:color w:val="auto"/>
          <w:spacing w:val="0"/>
          <w:sz w:val="32"/>
          <w:szCs w:val="32"/>
          <w:lang w:val="en-US" w:eastAsia="zh-CN"/>
        </w:rPr>
        <w:t>50</w:t>
      </w:r>
      <w:r>
        <w:rPr>
          <w:rFonts w:ascii="Times New Roman" w:hAnsi="Times New Roman" w:eastAsia="仿宋_GB2312" w:cs="Times New Roman"/>
          <w:color w:val="auto"/>
          <w:spacing w:val="0"/>
          <w:sz w:val="32"/>
          <w:szCs w:val="32"/>
        </w:rPr>
        <w:t>台</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打印机</w:t>
      </w:r>
      <w:r>
        <w:rPr>
          <w:rFonts w:hint="eastAsia" w:ascii="Times New Roman" w:hAnsi="Times New Roman" w:eastAsia="仿宋_GB2312" w:cs="Times New Roman"/>
          <w:color w:val="auto"/>
          <w:spacing w:val="0"/>
          <w:sz w:val="32"/>
          <w:szCs w:val="32"/>
          <w:lang w:val="en-US" w:eastAsia="zh-CN"/>
        </w:rPr>
        <w:t>12</w:t>
      </w:r>
      <w:r>
        <w:rPr>
          <w:rFonts w:ascii="Times New Roman" w:hAnsi="Times New Roman" w:eastAsia="仿宋_GB2312" w:cs="Times New Roman"/>
          <w:color w:val="auto"/>
          <w:spacing w:val="0"/>
          <w:sz w:val="32"/>
          <w:szCs w:val="32"/>
        </w:rPr>
        <w:t>台</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办公资源基本能满足办公需要</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配置基本合理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分；本年度重点项目全部完成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未出现因资金不足而未完成的情况</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3</w:t>
      </w:r>
      <w:r>
        <w:rPr>
          <w:rFonts w:ascii="Times New Roman" w:hAnsi="Times New Roman" w:eastAsia="仿宋_GB2312" w:cs="Times New Roman"/>
          <w:color w:val="auto"/>
          <w:spacing w:val="0"/>
          <w:sz w:val="32"/>
          <w:szCs w:val="32"/>
        </w:rPr>
        <w:t>分。资源配置总评价分13分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实际得分1</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w:t>
      </w:r>
    </w:p>
    <w:p w14:paraId="6110DC2A">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部门决策总评价分35分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31</w:t>
      </w:r>
      <w:r>
        <w:rPr>
          <w:rFonts w:ascii="Times New Roman" w:hAnsi="Times New Roman" w:eastAsia="仿宋_GB2312" w:cs="Times New Roman"/>
          <w:color w:val="auto"/>
          <w:spacing w:val="0"/>
          <w:sz w:val="32"/>
          <w:szCs w:val="32"/>
        </w:rPr>
        <w:t>分。</w:t>
      </w:r>
    </w:p>
    <w:p w14:paraId="0C2A576B">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3" w:firstLineChars="200"/>
        <w:jc w:val="both"/>
        <w:textAlignment w:val="baseline"/>
        <w:rPr>
          <w:rFonts w:ascii="Times New Roman" w:hAnsi="Times New Roman" w:eastAsia="仿宋_GB2312" w:cs="Times New Roman"/>
          <w:b/>
          <w:bCs/>
          <w:color w:val="auto"/>
          <w:spacing w:val="0"/>
          <w:sz w:val="32"/>
          <w:szCs w:val="32"/>
        </w:rPr>
      </w:pPr>
      <w:r>
        <w:rPr>
          <w:rFonts w:ascii="Times New Roman" w:hAnsi="Times New Roman" w:eastAsia="仿宋_GB2312" w:cs="Times New Roman"/>
          <w:b/>
          <w:bCs/>
          <w:color w:val="auto"/>
          <w:spacing w:val="0"/>
          <w:sz w:val="32"/>
          <w:szCs w:val="32"/>
        </w:rPr>
        <w:t>2.部门管理方面</w:t>
      </w:r>
      <w:r>
        <w:rPr>
          <w:rFonts w:hint="eastAsia" w:ascii="Times New Roman" w:hAnsi="Times New Roman" w:eastAsia="仿宋_GB2312" w:cs="Times New Roman"/>
          <w:b/>
          <w:bCs/>
          <w:color w:val="auto"/>
          <w:spacing w:val="0"/>
          <w:sz w:val="32"/>
          <w:szCs w:val="32"/>
          <w:lang w:eastAsia="zh-CN"/>
        </w:rPr>
        <w:t>，</w:t>
      </w:r>
      <w:r>
        <w:rPr>
          <w:rFonts w:ascii="Times New Roman" w:hAnsi="Times New Roman" w:eastAsia="仿宋_GB2312" w:cs="Times New Roman"/>
          <w:b/>
          <w:bCs/>
          <w:color w:val="auto"/>
          <w:spacing w:val="0"/>
          <w:sz w:val="32"/>
          <w:szCs w:val="32"/>
        </w:rPr>
        <w:t>部门管理设立预算管理、财务管理、人力资源管理、资产管理、业务管理5个二级指标</w:t>
      </w:r>
    </w:p>
    <w:p w14:paraId="388EA6E6">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（1）预算管理设立基本支出预算执行率、项目支出预算执行率、</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三公经费</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控制率、预算调整情况4个三级指标。经过评价分析</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lang w:val="en-US" w:eastAsia="zh-CN"/>
        </w:rPr>
        <w:t>2023</w:t>
      </w:r>
      <w:r>
        <w:rPr>
          <w:rFonts w:hint="eastAsia" w:ascii="Times New Roman" w:hAnsi="Times New Roman" w:eastAsia="仿宋_GB2312" w:cs="Times New Roman"/>
          <w:color w:val="auto"/>
          <w:spacing w:val="0"/>
          <w:sz w:val="32"/>
          <w:szCs w:val="32"/>
        </w:rPr>
        <w:t>年度支出数</w:t>
      </w:r>
      <w:r>
        <w:rPr>
          <w:rFonts w:hint="eastAsia" w:ascii="Times New Roman" w:hAnsi="Times New Roman" w:eastAsia="仿宋_GB2312" w:cs="Times New Roman"/>
          <w:color w:val="auto"/>
          <w:spacing w:val="0"/>
          <w:sz w:val="32"/>
          <w:szCs w:val="32"/>
          <w:lang w:val="en-US" w:eastAsia="zh-CN"/>
        </w:rPr>
        <w:t>为1885.44万元，本年度单位收入年初预算数为1401.15万元，本年度预算执行完成率为100%，得2分；2023年度“三公经费”支出2.79万元，其中公务用车购置费0万元，公务用车运行维护费2.4万元，公务接待费0.38万元。2022年度“三公经费”支出20.50万元，其中公务用车购置费17.97万元，公务用车运行维护费2.4万元，公务接待费0.14万元。较上年度“三公经费”支出减少86.39%，其中公务用车购置费减少100%，公务用车运行维护费与上年一致，公务接待费增加171.43%，原因为上年度购入一辆公务用车支出17.97万元，本年度公务用车购置费为0，故本年度公务用车购置费较上年度减少100%，本年度公务接待费较上年增长原因为本年度上级劳动监察检查督查增加，导致接待费增加，</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分；寻甸回族彝族自治县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预算调整均根据预算执行情况进行调整</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且上报了预算追加手续</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调整程序规范</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分。预算管理评价得分7分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3</w:t>
      </w:r>
      <w:r>
        <w:rPr>
          <w:rFonts w:ascii="Times New Roman" w:hAnsi="Times New Roman" w:eastAsia="仿宋_GB2312" w:cs="Times New Roman"/>
          <w:color w:val="auto"/>
          <w:spacing w:val="0"/>
          <w:sz w:val="32"/>
          <w:szCs w:val="32"/>
        </w:rPr>
        <w:t>分。</w:t>
      </w:r>
    </w:p>
    <w:p w14:paraId="28452F4F">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（2）财务管理设立财务管理制度健全性及执行情况、资金使用合规性、财务监控的有效性3个三级指标。经过评价分析</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在《中华人民共和国会计法》、《中华人民共和国预算法》、《行政单位财务规则》、《行政单位会计制度》的基础上</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制定了《寻甸回族彝族自治县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财务管理制度》、《寻甸回族彝族自治县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关于开展</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三重一大"事项规定决策实施方案的通知》</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《寻甸县社会保险事业管理服务局内部控制评价与监督制度》</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20</w:t>
      </w:r>
      <w:r>
        <w:rPr>
          <w:rFonts w:hint="eastAsia" w:ascii="Times New Roman" w:hAnsi="Times New Roman" w:eastAsia="仿宋_GB2312" w:cs="Times New Roman"/>
          <w:color w:val="auto"/>
          <w:spacing w:val="0"/>
          <w:sz w:val="32"/>
          <w:szCs w:val="32"/>
          <w:lang w:val="en-US" w:eastAsia="zh-CN"/>
        </w:rPr>
        <w:t>22</w:t>
      </w:r>
      <w:r>
        <w:rPr>
          <w:rFonts w:hint="eastAsia" w:ascii="Times New Roman" w:hAnsi="Times New Roman" w:eastAsia="仿宋_GB2312" w:cs="Times New Roman"/>
          <w:color w:val="auto"/>
          <w:spacing w:val="0"/>
          <w:sz w:val="32"/>
          <w:szCs w:val="32"/>
        </w:rPr>
        <w:t>年进一步建立了《寻甸回族彝族自治县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内部控制基本制度》、《寻甸回族彝族自治县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三重一大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管理办法》、《寻甸回族彝族自治县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财务收支管理办法》管理制度基本健全</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符合《中华人民共和国会计法》、《行政事业单位内控控制规范（试行）》等相关法规的规定</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经检查</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各项</w:t>
      </w:r>
      <w:r>
        <w:rPr>
          <w:rFonts w:ascii="Times New Roman" w:hAnsi="Times New Roman" w:eastAsia="仿宋_GB2312" w:cs="Times New Roman"/>
          <w:color w:val="auto"/>
          <w:spacing w:val="0"/>
          <w:sz w:val="32"/>
          <w:szCs w:val="32"/>
        </w:rPr>
        <w:t>管理制度基本得到有效执行</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资金使用经单位负责人审批</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重大资金支出均经集体决策；</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预算资金的使用符合预算资金的用途</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未发现在截留、挤占、挪用、虚列支出等情况</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得4分；财务监控方面</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财务人员对单据审核后支付</w:t>
      </w:r>
      <w:r>
        <w:rPr>
          <w:rFonts w:hint="eastAsia" w:ascii="Times New Roman" w:hAnsi="Times New Roman" w:eastAsia="仿宋_GB2312" w:cs="Times New Roman"/>
          <w:color w:val="auto"/>
          <w:spacing w:val="0"/>
          <w:sz w:val="32"/>
          <w:szCs w:val="32"/>
          <w:lang w:eastAsia="zh-CN"/>
        </w:rPr>
        <w:t>，每月与财政、地税、银行进行四方对账，</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分。财务管理总评价分6分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6</w:t>
      </w:r>
      <w:r>
        <w:rPr>
          <w:rFonts w:ascii="Times New Roman" w:hAnsi="Times New Roman" w:eastAsia="仿宋_GB2312" w:cs="Times New Roman"/>
          <w:color w:val="auto"/>
          <w:spacing w:val="0"/>
          <w:sz w:val="32"/>
          <w:szCs w:val="32"/>
        </w:rPr>
        <w:t>分。</w:t>
      </w:r>
    </w:p>
    <w:p w14:paraId="446F4211">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（3）人力资源管理设置在职人员控制率、人力资源管理执行情况2个三级指标。经过评价分析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实际在编人数</w:t>
      </w:r>
      <w:r>
        <w:rPr>
          <w:rFonts w:hint="eastAsia" w:ascii="Times New Roman" w:hAnsi="Times New Roman" w:eastAsia="仿宋_GB2312" w:cs="Times New Roman"/>
          <w:color w:val="auto"/>
          <w:spacing w:val="0"/>
          <w:sz w:val="32"/>
          <w:szCs w:val="32"/>
          <w:lang w:val="en-US" w:eastAsia="zh-CN"/>
        </w:rPr>
        <w:t>15</w:t>
      </w:r>
      <w:r>
        <w:rPr>
          <w:rFonts w:ascii="Times New Roman" w:hAnsi="Times New Roman" w:eastAsia="仿宋_GB2312" w:cs="Times New Roman"/>
          <w:color w:val="auto"/>
          <w:spacing w:val="0"/>
          <w:sz w:val="32"/>
          <w:szCs w:val="32"/>
        </w:rPr>
        <w:t>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低于核定编制</w:t>
      </w:r>
      <w:r>
        <w:rPr>
          <w:rFonts w:hint="eastAsia" w:ascii="Times New Roman" w:hAnsi="Times New Roman" w:eastAsia="仿宋_GB2312" w:cs="Times New Roman"/>
          <w:color w:val="auto"/>
          <w:spacing w:val="0"/>
          <w:sz w:val="32"/>
          <w:szCs w:val="32"/>
          <w:lang w:val="en-US" w:eastAsia="zh-CN"/>
        </w:rPr>
        <w:t>19</w:t>
      </w:r>
      <w:r>
        <w:rPr>
          <w:rFonts w:ascii="Times New Roman" w:hAnsi="Times New Roman" w:eastAsia="仿宋_GB2312" w:cs="Times New Roman"/>
          <w:color w:val="auto"/>
          <w:spacing w:val="0"/>
          <w:sz w:val="32"/>
          <w:szCs w:val="32"/>
        </w:rPr>
        <w:t>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得1分；寻甸回族彝族自治县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每年度根据《昆明市公务员考核实施办法（试行）》、《昆明市事业单位工作人员考核实施办法（试行）》对公务员和事业单位工作人员考核</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分。人力资源管理总评价分2分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实际得分</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w:t>
      </w:r>
    </w:p>
    <w:p w14:paraId="764ED8C8">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（4）资产管理设立资产管理制度健全性及执行情况、固定资产在用率2个三级指标。经过评价分析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建立了《寻甸回族彝族自治县国有资产管理办法》</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制度符合相关法律法规规定</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得1分；</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固定资产在用率100%</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得1分。资产管理总评价分2分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实际得分2分。</w:t>
      </w:r>
    </w:p>
    <w:p w14:paraId="58D49C7C">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（5）业务管理设立业务管理制度健全性及执行情况、政府采购规范性、监督考核情况3个三级指标。经过评价分析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制定</w:t>
      </w:r>
      <w:r>
        <w:rPr>
          <w:rFonts w:ascii="Times New Roman" w:hAnsi="Times New Roman" w:eastAsia="仿宋_GB2312" w:cs="Times New Roman"/>
          <w:color w:val="auto"/>
          <w:spacing w:val="0"/>
          <w:sz w:val="32"/>
          <w:szCs w:val="32"/>
        </w:rPr>
        <w:t>了</w:t>
      </w:r>
      <w:r>
        <w:rPr>
          <w:rFonts w:hint="eastAsia"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lang w:val="en-US" w:eastAsia="zh-CN"/>
        </w:rPr>
        <w:t>2022</w:t>
      </w:r>
      <w:r>
        <w:rPr>
          <w:rFonts w:hint="eastAsia" w:ascii="Times New Roman" w:hAnsi="Times New Roman" w:eastAsia="仿宋_GB2312" w:cs="Times New Roman"/>
          <w:color w:val="auto"/>
          <w:spacing w:val="0"/>
          <w:sz w:val="32"/>
          <w:szCs w:val="32"/>
        </w:rPr>
        <w:t>年度工作计划》、《寻甸回族彝族自治县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lang w:val="en-US" w:eastAsia="zh-CN"/>
        </w:rPr>
        <w:t>2022</w:t>
      </w:r>
      <w:r>
        <w:rPr>
          <w:rFonts w:hint="eastAsia" w:ascii="Times New Roman" w:hAnsi="Times New Roman" w:eastAsia="仿宋_GB2312" w:cs="Times New Roman"/>
          <w:color w:val="auto"/>
          <w:spacing w:val="0"/>
          <w:sz w:val="32"/>
          <w:szCs w:val="32"/>
        </w:rPr>
        <w:t>年度重点工作方案》、《甸回族彝族自治县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rPr>
        <w:t>三重一大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事项集体决策制度》</w:t>
      </w:r>
      <w:r>
        <w:rPr>
          <w:rFonts w:hint="eastAsia" w:ascii="Times New Roman" w:hAnsi="Times New Roman" w:eastAsia="仿宋_GB2312" w:cs="Times New Roman"/>
          <w:color w:val="auto"/>
          <w:spacing w:val="0"/>
          <w:sz w:val="32"/>
          <w:szCs w:val="32"/>
          <w:lang w:eastAsia="zh-CN"/>
        </w:rPr>
        <w:t>等</w:t>
      </w:r>
      <w:r>
        <w:rPr>
          <w:rFonts w:ascii="Times New Roman" w:hAnsi="Times New Roman" w:eastAsia="仿宋_GB2312" w:cs="Times New Roman"/>
          <w:color w:val="auto"/>
          <w:spacing w:val="0"/>
          <w:sz w:val="32"/>
          <w:szCs w:val="32"/>
        </w:rPr>
        <w:t>管理方案</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并基本得到执行</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分；政府采购向县财政局上报了采购计划</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按批准的采购方式组织采购</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采购方式、采购程序规范</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得1分；在监督考核方面</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将目标责任分解落实下达</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并进行了考核打分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1</w:t>
      </w:r>
      <w:r>
        <w:rPr>
          <w:rFonts w:ascii="Times New Roman" w:hAnsi="Times New Roman" w:eastAsia="仿宋_GB2312" w:cs="Times New Roman"/>
          <w:color w:val="auto"/>
          <w:spacing w:val="0"/>
          <w:sz w:val="32"/>
          <w:szCs w:val="32"/>
        </w:rPr>
        <w:t>分。业务管理总评价分3分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实际得分</w:t>
      </w:r>
      <w:r>
        <w:rPr>
          <w:rFonts w:hint="eastAsia" w:ascii="Times New Roman" w:hAnsi="Times New Roman" w:eastAsia="仿宋_GB2312" w:cs="Times New Roman"/>
          <w:color w:val="auto"/>
          <w:spacing w:val="0"/>
          <w:sz w:val="32"/>
          <w:szCs w:val="32"/>
          <w:lang w:val="en-US" w:eastAsia="zh-CN"/>
        </w:rPr>
        <w:t>3</w:t>
      </w:r>
      <w:r>
        <w:rPr>
          <w:rFonts w:ascii="Times New Roman" w:hAnsi="Times New Roman" w:eastAsia="仿宋_GB2312" w:cs="Times New Roman"/>
          <w:color w:val="auto"/>
          <w:spacing w:val="0"/>
          <w:sz w:val="32"/>
          <w:szCs w:val="32"/>
        </w:rPr>
        <w:t>分。</w:t>
      </w:r>
    </w:p>
    <w:p w14:paraId="61DCE88F">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部门管理总评价分20分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17</w:t>
      </w:r>
      <w:r>
        <w:rPr>
          <w:rFonts w:ascii="Times New Roman" w:hAnsi="Times New Roman" w:eastAsia="仿宋_GB2312" w:cs="Times New Roman"/>
          <w:color w:val="auto"/>
          <w:spacing w:val="0"/>
          <w:sz w:val="32"/>
          <w:szCs w:val="32"/>
        </w:rPr>
        <w:t>分。</w:t>
      </w:r>
    </w:p>
    <w:p w14:paraId="2100F030">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3" w:firstLineChars="200"/>
        <w:jc w:val="both"/>
        <w:textAlignment w:val="baseline"/>
        <w:rPr>
          <w:rFonts w:ascii="Times New Roman" w:hAnsi="Times New Roman" w:eastAsia="仿宋_GB2312" w:cs="Times New Roman"/>
          <w:b/>
          <w:bCs/>
          <w:color w:val="auto"/>
          <w:spacing w:val="0"/>
          <w:sz w:val="32"/>
          <w:szCs w:val="32"/>
        </w:rPr>
      </w:pPr>
      <w:r>
        <w:rPr>
          <w:rFonts w:ascii="Times New Roman" w:hAnsi="Times New Roman" w:eastAsia="仿宋_GB2312" w:cs="Times New Roman"/>
          <w:b/>
          <w:bCs/>
          <w:color w:val="auto"/>
          <w:spacing w:val="0"/>
          <w:sz w:val="32"/>
          <w:szCs w:val="32"/>
        </w:rPr>
        <w:t>3.部门绩效分析</w:t>
      </w:r>
    </w:p>
    <w:p w14:paraId="4384EBDB">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部门绩效分设立部门产出、部门效果和部门可持续发展3个二级指标。</w:t>
      </w:r>
    </w:p>
    <w:p w14:paraId="4B1C7E12">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Times New Roman"/>
          <w:color w:val="auto"/>
          <w:spacing w:val="0"/>
          <w:sz w:val="32"/>
          <w:szCs w:val="32"/>
          <w:lang w:val="en-US" w:eastAsia="zh-CN"/>
        </w:rPr>
      </w:pPr>
      <w:r>
        <w:rPr>
          <w:rFonts w:ascii="Times New Roman" w:hAnsi="Times New Roman" w:eastAsia="仿宋_GB2312" w:cs="Times New Roman"/>
          <w:color w:val="auto"/>
          <w:spacing w:val="0"/>
          <w:sz w:val="32"/>
          <w:szCs w:val="32"/>
        </w:rPr>
        <w:t>（1）部门产出设立</w:t>
      </w:r>
      <w:r>
        <w:rPr>
          <w:rFonts w:ascii="Times New Roman" w:hAnsi="Times New Roman" w:eastAsia="仿宋_GB2312"/>
          <w:color w:val="auto"/>
          <w:sz w:val="32"/>
          <w:szCs w:val="32"/>
        </w:rPr>
        <w:t>高校毕业生就业见习</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城镇新增就业人数</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农村劳动力转移培训</w:t>
      </w:r>
      <w:r>
        <w:rPr>
          <w:rFonts w:hint="eastAsia" w:ascii="Times New Roman" w:hAnsi="Times New Roman" w:eastAsia="仿宋_GB2312"/>
          <w:color w:val="auto"/>
          <w:sz w:val="32"/>
          <w:szCs w:val="32"/>
          <w:lang w:eastAsia="zh-CN"/>
        </w:rPr>
        <w:t>人数、</w:t>
      </w:r>
      <w:r>
        <w:rPr>
          <w:rFonts w:ascii="Times New Roman" w:hAnsi="Times New Roman" w:eastAsia="仿宋_GB2312"/>
          <w:color w:val="auto"/>
          <w:sz w:val="32"/>
          <w:szCs w:val="32"/>
        </w:rPr>
        <w:t>农村劳动力转移收入</w:t>
      </w:r>
      <w:r>
        <w:rPr>
          <w:rFonts w:hint="eastAsia" w:ascii="Times New Roman" w:hAnsi="Times New Roman" w:eastAsia="仿宋_GB2312"/>
          <w:color w:val="auto"/>
          <w:sz w:val="32"/>
          <w:szCs w:val="32"/>
          <w:lang w:eastAsia="zh-CN"/>
        </w:rPr>
        <w:t>人数、“</w:t>
      </w:r>
      <w:r>
        <w:rPr>
          <w:rFonts w:ascii="Times New Roman" w:hAnsi="Times New Roman" w:eastAsia="仿宋_GB2312"/>
          <w:color w:val="auto"/>
          <w:sz w:val="32"/>
          <w:szCs w:val="32"/>
        </w:rPr>
        <w:t>贷免扶补</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扶持创业</w:t>
      </w:r>
      <w:r>
        <w:rPr>
          <w:rFonts w:hint="eastAsia" w:ascii="Times New Roman" w:hAnsi="Times New Roman" w:eastAsia="仿宋_GB2312"/>
          <w:color w:val="auto"/>
          <w:sz w:val="32"/>
          <w:szCs w:val="32"/>
          <w:lang w:eastAsia="zh-CN"/>
        </w:rPr>
        <w:t>人数、</w:t>
      </w:r>
      <w:r>
        <w:rPr>
          <w:rFonts w:ascii="Times New Roman" w:hAnsi="Times New Roman" w:eastAsia="仿宋_GB2312"/>
          <w:color w:val="auto"/>
          <w:sz w:val="32"/>
          <w:szCs w:val="32"/>
        </w:rPr>
        <w:t>创业担保贷款扶持创业</w:t>
      </w:r>
      <w:r>
        <w:rPr>
          <w:rFonts w:hint="eastAsia" w:ascii="Times New Roman" w:hAnsi="Times New Roman" w:eastAsia="仿宋_GB2312"/>
          <w:color w:val="auto"/>
          <w:sz w:val="32"/>
          <w:szCs w:val="32"/>
          <w:lang w:eastAsia="zh-CN"/>
        </w:rPr>
        <w:t>人数、</w:t>
      </w:r>
      <w:r>
        <w:rPr>
          <w:rFonts w:hint="eastAsia" w:ascii="Times New Roman" w:hAnsi="Times New Roman" w:eastAsia="仿宋_GB2312" w:cs="Times New Roman"/>
          <w:color w:val="auto"/>
          <w:spacing w:val="0"/>
          <w:sz w:val="32"/>
          <w:szCs w:val="32"/>
        </w:rPr>
        <w:t>服务对象满意度</w:t>
      </w:r>
      <w:r>
        <w:rPr>
          <w:rFonts w:ascii="Times New Roman" w:hAnsi="Times New Roman" w:eastAsia="仿宋_GB2312" w:cs="Times New Roman"/>
          <w:color w:val="auto"/>
          <w:spacing w:val="0"/>
          <w:sz w:val="32"/>
          <w:szCs w:val="32"/>
        </w:rPr>
        <w:t>工作完成情况</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olor w:val="auto"/>
          <w:sz w:val="32"/>
          <w:szCs w:val="32"/>
        </w:rPr>
        <w:t>城镇职工基本养老保险参保</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工伤保险参保</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失业保险参保</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城乡居民基本养老保险参保续保</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劳动人事争议仲裁结案率</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劳动合同签订率</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spacing w:val="0"/>
          <w:sz w:val="32"/>
          <w:szCs w:val="32"/>
          <w:lang w:eastAsia="zh-CN"/>
        </w:rPr>
        <w:t>综合考察</w:t>
      </w:r>
      <w:r>
        <w:rPr>
          <w:rFonts w:hint="eastAsia" w:ascii="Times New Roman" w:hAnsi="Times New Roman" w:eastAsia="仿宋_GB2312" w:cs="Times New Roman"/>
          <w:color w:val="auto"/>
          <w:spacing w:val="0"/>
          <w:sz w:val="32"/>
          <w:szCs w:val="32"/>
          <w:lang w:val="en-US" w:eastAsia="zh-CN"/>
        </w:rPr>
        <w:t>2022年重点项目的完成度，全部完成，得2分。</w:t>
      </w:r>
    </w:p>
    <w:p w14:paraId="10C29F8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部门产出总评价分18分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实际得分</w:t>
      </w:r>
      <w:r>
        <w:rPr>
          <w:rFonts w:hint="eastAsia" w:ascii="Times New Roman" w:hAnsi="Times New Roman" w:eastAsia="仿宋_GB2312" w:cs="Times New Roman"/>
          <w:color w:val="auto"/>
          <w:spacing w:val="0"/>
          <w:sz w:val="32"/>
          <w:szCs w:val="32"/>
          <w:lang w:val="en-US" w:eastAsia="zh-CN"/>
        </w:rPr>
        <w:t>18</w:t>
      </w:r>
      <w:r>
        <w:rPr>
          <w:rFonts w:ascii="Times New Roman" w:hAnsi="Times New Roman" w:eastAsia="仿宋_GB2312" w:cs="Times New Roman"/>
          <w:color w:val="auto"/>
          <w:spacing w:val="0"/>
          <w:sz w:val="32"/>
          <w:szCs w:val="32"/>
        </w:rPr>
        <w:t>分。</w:t>
      </w:r>
    </w:p>
    <w:p w14:paraId="586EDB3D">
      <w:pPr>
        <w:keepNext w:val="0"/>
        <w:keepLines w:val="0"/>
        <w:pageBreakBefore w:val="0"/>
        <w:numPr>
          <w:ilvl w:val="0"/>
          <w:numId w:val="0"/>
        </w:numPr>
        <w:kinsoku/>
        <w:wordWrap/>
        <w:overflowPunct/>
        <w:topLinePunct/>
        <w:autoSpaceDE/>
        <w:autoSpaceDN/>
        <w:bidi w:val="0"/>
        <w:adjustRightInd w:val="0"/>
        <w:snapToGrid w:val="0"/>
        <w:spacing w:line="620" w:lineRule="exact"/>
        <w:ind w:firstLine="640" w:firstLineChars="200"/>
        <w:rPr>
          <w:rFonts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2</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部门可持续发展设立队伍建设情况、信息共享公开情况和长效管理创新情况3个三级指标。经过评价分析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进行了</w:t>
      </w:r>
      <w:r>
        <w:rPr>
          <w:rFonts w:hint="eastAsia" w:ascii="Times New Roman" w:hAnsi="Times New Roman" w:eastAsia="仿宋_GB2312" w:cs="Times New Roman"/>
          <w:color w:val="auto"/>
          <w:spacing w:val="0"/>
          <w:sz w:val="32"/>
          <w:szCs w:val="32"/>
          <w:lang w:eastAsia="zh-CN"/>
        </w:rPr>
        <w:t>窗口服务人员集中培训、稽核人员资格证学习考试，</w:t>
      </w:r>
      <w:r>
        <w:rPr>
          <w:rFonts w:ascii="Times New Roman" w:hAnsi="Times New Roman" w:eastAsia="仿宋_GB2312" w:cs="Times New Roman"/>
          <w:color w:val="auto"/>
          <w:spacing w:val="0"/>
          <w:sz w:val="32"/>
          <w:szCs w:val="32"/>
        </w:rPr>
        <w:t>但并非所有的员工都进行业务培训</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hint="eastAsia" w:ascii="Times New Roman" w:hAnsi="Times New Roman" w:eastAsia="仿宋_GB2312" w:cs="Times New Roman"/>
          <w:color w:val="auto"/>
          <w:spacing w:val="0"/>
          <w:sz w:val="32"/>
          <w:szCs w:val="32"/>
          <w:lang w:val="en-US" w:eastAsia="zh-CN"/>
        </w:rPr>
        <w:t>2021</w:t>
      </w:r>
      <w:r>
        <w:rPr>
          <w:rFonts w:ascii="Times New Roman" w:hAnsi="Times New Roman" w:eastAsia="仿宋_GB2312" w:cs="Times New Roman"/>
          <w:color w:val="auto"/>
          <w:spacing w:val="0"/>
          <w:sz w:val="32"/>
          <w:szCs w:val="32"/>
        </w:rPr>
        <w:t>年度部门预算、部门决算、部门整体支出</w:t>
      </w:r>
      <w:r>
        <w:rPr>
          <w:rFonts w:hint="eastAsia" w:ascii="Times New Roman" w:hAnsi="Times New Roman" w:eastAsia="仿宋_GB2312" w:cs="Times New Roman"/>
          <w:color w:val="auto"/>
          <w:spacing w:val="0"/>
          <w:sz w:val="32"/>
          <w:szCs w:val="32"/>
        </w:rPr>
        <w:t>和</w:t>
      </w:r>
      <w:r>
        <w:rPr>
          <w:rFonts w:ascii="Times New Roman" w:hAnsi="Times New Roman" w:eastAsia="仿宋_GB2312" w:cs="Times New Roman"/>
          <w:color w:val="auto"/>
          <w:spacing w:val="0"/>
          <w:sz w:val="32"/>
          <w:szCs w:val="32"/>
        </w:rPr>
        <w:t>项目绩效自评报告已向社会公开</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并在</w:t>
      </w:r>
      <w:r>
        <w:rPr>
          <w:rFonts w:hint="eastAsia" w:ascii="Times New Roman" w:hAnsi="Times New Roman" w:eastAsia="仿宋_GB2312" w:cs="Times New Roman"/>
          <w:color w:val="auto"/>
          <w:spacing w:val="0"/>
          <w:sz w:val="32"/>
          <w:szCs w:val="32"/>
        </w:rPr>
        <w:t>规定时间</w:t>
      </w:r>
      <w:r>
        <w:rPr>
          <w:rFonts w:ascii="Times New Roman" w:hAnsi="Times New Roman" w:eastAsia="仿宋_GB2312" w:cs="Times New Roman"/>
          <w:color w:val="auto"/>
          <w:spacing w:val="0"/>
          <w:sz w:val="32"/>
          <w:szCs w:val="32"/>
        </w:rPr>
        <w:t>内公开</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且公开内容符合规定</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充分利用管理平台</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创新服务供给方式</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为部门的可持续性发展提供了强有力的支撑</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得</w:t>
      </w:r>
      <w:r>
        <w:rPr>
          <w:rFonts w:hint="eastAsia" w:ascii="Times New Roman" w:hAnsi="Times New Roman" w:eastAsia="仿宋_GB2312" w:cs="Times New Roman"/>
          <w:color w:val="auto"/>
          <w:spacing w:val="0"/>
          <w:sz w:val="32"/>
          <w:szCs w:val="32"/>
          <w:lang w:val="en-US" w:eastAsia="zh-CN"/>
        </w:rPr>
        <w:t>2</w:t>
      </w:r>
      <w:r>
        <w:rPr>
          <w:rFonts w:ascii="Times New Roman" w:hAnsi="Times New Roman" w:eastAsia="仿宋_GB2312" w:cs="Times New Roman"/>
          <w:color w:val="auto"/>
          <w:spacing w:val="0"/>
          <w:sz w:val="32"/>
          <w:szCs w:val="32"/>
        </w:rPr>
        <w:t>分。部门可持续发展总评价分6分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w:t>
      </w:r>
      <w:r>
        <w:rPr>
          <w:rFonts w:hint="eastAsia" w:ascii="Times New Roman" w:hAnsi="Times New Roman" w:eastAsia="仿宋_GB2312" w:cs="Times New Roman"/>
          <w:color w:val="auto"/>
          <w:spacing w:val="0"/>
          <w:sz w:val="32"/>
          <w:szCs w:val="32"/>
          <w:lang w:val="en-US" w:eastAsia="zh-CN"/>
        </w:rPr>
        <w:t>6</w:t>
      </w:r>
      <w:r>
        <w:rPr>
          <w:rFonts w:ascii="Times New Roman" w:hAnsi="Times New Roman" w:eastAsia="仿宋_GB2312" w:cs="Times New Roman"/>
          <w:color w:val="auto"/>
          <w:spacing w:val="0"/>
          <w:sz w:val="32"/>
          <w:szCs w:val="32"/>
        </w:rPr>
        <w:t>分。</w:t>
      </w:r>
    </w:p>
    <w:p w14:paraId="76C7EED2">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经过评价分析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部门效果总评分2</w:t>
      </w:r>
      <w:r>
        <w:rPr>
          <w:rFonts w:hint="eastAsia" w:ascii="Times New Roman" w:hAnsi="Times New Roman" w:eastAsia="仿宋_GB2312" w:cs="Times New Roman"/>
          <w:color w:val="auto"/>
          <w:spacing w:val="0"/>
          <w:sz w:val="32"/>
          <w:szCs w:val="32"/>
          <w:lang w:val="en-US" w:eastAsia="zh-CN"/>
        </w:rPr>
        <w:t>5</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25</w:t>
      </w:r>
      <w:r>
        <w:rPr>
          <w:rFonts w:ascii="Times New Roman" w:hAnsi="Times New Roman" w:eastAsia="仿宋_GB2312" w:cs="Times New Roman"/>
          <w:color w:val="auto"/>
          <w:spacing w:val="0"/>
          <w:sz w:val="32"/>
          <w:szCs w:val="32"/>
        </w:rPr>
        <w:t>分。</w:t>
      </w:r>
    </w:p>
    <w:p w14:paraId="7FDEA090">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部门</w:t>
      </w:r>
      <w:r>
        <w:rPr>
          <w:rFonts w:hint="eastAsia" w:ascii="Times New Roman" w:hAnsi="Times New Roman" w:eastAsia="仿宋_GB2312" w:cs="Times New Roman"/>
          <w:color w:val="auto"/>
          <w:spacing w:val="0"/>
          <w:sz w:val="32"/>
          <w:szCs w:val="32"/>
        </w:rPr>
        <w:t>整体支出</w:t>
      </w:r>
      <w:r>
        <w:rPr>
          <w:rFonts w:ascii="Times New Roman" w:hAnsi="Times New Roman" w:eastAsia="仿宋_GB2312" w:cs="Times New Roman"/>
          <w:color w:val="auto"/>
          <w:spacing w:val="0"/>
          <w:sz w:val="32"/>
          <w:szCs w:val="32"/>
        </w:rPr>
        <w:t>绩效总评价分4</w:t>
      </w:r>
      <w:r>
        <w:rPr>
          <w:rFonts w:hint="eastAsia" w:ascii="Times New Roman" w:hAnsi="Times New Roman" w:eastAsia="仿宋_GB2312" w:cs="Times New Roman"/>
          <w:color w:val="auto"/>
          <w:spacing w:val="0"/>
          <w:sz w:val="32"/>
          <w:szCs w:val="32"/>
          <w:lang w:val="en-US" w:eastAsia="zh-CN"/>
        </w:rPr>
        <w:t>5</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评价得分</w:t>
      </w:r>
      <w:r>
        <w:rPr>
          <w:rFonts w:hint="eastAsia" w:ascii="Times New Roman" w:hAnsi="Times New Roman" w:eastAsia="仿宋_GB2312" w:cs="Times New Roman"/>
          <w:color w:val="auto"/>
          <w:spacing w:val="0"/>
          <w:sz w:val="32"/>
          <w:szCs w:val="32"/>
          <w:lang w:val="en-US" w:eastAsia="zh-CN"/>
        </w:rPr>
        <w:t>45</w:t>
      </w:r>
      <w:r>
        <w:rPr>
          <w:rFonts w:ascii="Times New Roman" w:hAnsi="Times New Roman" w:eastAsia="仿宋_GB2312" w:cs="Times New Roman"/>
          <w:color w:val="auto"/>
          <w:spacing w:val="0"/>
          <w:sz w:val="32"/>
          <w:szCs w:val="32"/>
        </w:rPr>
        <w:t>分。</w:t>
      </w:r>
    </w:p>
    <w:p w14:paraId="4E424E85">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寻甸回族彝族自治县</w:t>
      </w:r>
      <w:r>
        <w:rPr>
          <w:rFonts w:hint="eastAsia" w:ascii="Times New Roman" w:hAnsi="Times New Roman" w:eastAsia="仿宋_GB2312" w:cs="Times New Roman"/>
          <w:color w:val="auto"/>
          <w:spacing w:val="0"/>
          <w:sz w:val="32"/>
          <w:szCs w:val="32"/>
          <w:lang w:eastAsia="zh-CN"/>
        </w:rPr>
        <w:t>人社局</w:t>
      </w:r>
      <w:r>
        <w:rPr>
          <w:rFonts w:ascii="Times New Roman" w:hAnsi="Times New Roman" w:eastAsia="仿宋_GB2312" w:cs="Times New Roman"/>
          <w:color w:val="auto"/>
          <w:spacing w:val="0"/>
          <w:sz w:val="32"/>
          <w:szCs w:val="32"/>
        </w:rPr>
        <w:t>得分9</w:t>
      </w:r>
      <w:r>
        <w:rPr>
          <w:rFonts w:hint="eastAsia" w:ascii="Times New Roman" w:hAnsi="Times New Roman" w:eastAsia="仿宋_GB2312" w:cs="Times New Roman"/>
          <w:color w:val="auto"/>
          <w:spacing w:val="0"/>
          <w:sz w:val="32"/>
          <w:szCs w:val="32"/>
          <w:lang w:val="en-US" w:eastAsia="zh-CN"/>
        </w:rPr>
        <w:t>6</w:t>
      </w:r>
      <w:r>
        <w:rPr>
          <w:rFonts w:ascii="Times New Roman" w:hAnsi="Times New Roman" w:eastAsia="仿宋_GB2312" w:cs="Times New Roman"/>
          <w:color w:val="auto"/>
          <w:spacing w:val="0"/>
          <w:sz w:val="32"/>
          <w:szCs w:val="32"/>
        </w:rPr>
        <w:t>分</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部门整体支出绩效为</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优秀</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w:t>
      </w:r>
    </w:p>
    <w:p w14:paraId="166EC20A">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四</w:t>
      </w:r>
      <w:r>
        <w:rPr>
          <w:rFonts w:ascii="Times New Roman" w:hAnsi="Times New Roman" w:eastAsia="黑体" w:cs="Times New Roman"/>
          <w:color w:val="auto"/>
          <w:spacing w:val="0"/>
          <w:sz w:val="32"/>
          <w:szCs w:val="32"/>
        </w:rPr>
        <w:t>、存在的问题</w:t>
      </w:r>
    </w:p>
    <w:p w14:paraId="17D08F95">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color w:val="auto"/>
          <w:spacing w:val="0"/>
          <w:sz w:val="32"/>
          <w:szCs w:val="32"/>
          <w:lang w:eastAsia="zh-CN"/>
        </w:rPr>
        <w:t>（一）</w:t>
      </w:r>
      <w:r>
        <w:rPr>
          <w:rFonts w:hint="eastAsia" w:ascii="Times New Roman" w:hAnsi="Times New Roman" w:eastAsia="楷体_GB2312" w:cs="楷体_GB2312"/>
          <w:color w:val="auto"/>
          <w:spacing w:val="0"/>
          <w:sz w:val="32"/>
          <w:szCs w:val="32"/>
          <w:lang w:val="en-US" w:eastAsia="zh-CN"/>
        </w:rPr>
        <w:t>就业形势严峻，面临诸多挑战。</w:t>
      </w:r>
      <w:r>
        <w:rPr>
          <w:rFonts w:hint="default" w:ascii="Times New Roman" w:hAnsi="Times New Roman" w:eastAsia="仿宋_GB2312" w:cs="Times New Roman"/>
          <w:color w:val="auto"/>
          <w:spacing w:val="0"/>
          <w:sz w:val="32"/>
          <w:szCs w:val="32"/>
          <w:lang w:val="en-US" w:eastAsia="zh-CN"/>
        </w:rPr>
        <w:t>一是东部企业</w:t>
      </w:r>
      <w:r>
        <w:rPr>
          <w:rFonts w:hint="eastAsia" w:ascii="Times New Roman" w:hAnsi="Times New Roman" w:eastAsia="仿宋_GB2312" w:cs="Times New Roman"/>
          <w:color w:val="auto"/>
          <w:spacing w:val="0"/>
          <w:sz w:val="32"/>
          <w:szCs w:val="32"/>
          <w:lang w:val="en-US" w:eastAsia="zh-CN"/>
        </w:rPr>
        <w:t>用</w:t>
      </w:r>
      <w:r>
        <w:rPr>
          <w:rFonts w:hint="default" w:ascii="Times New Roman" w:hAnsi="Times New Roman" w:eastAsia="仿宋_GB2312" w:cs="Times New Roman"/>
          <w:color w:val="auto"/>
          <w:spacing w:val="0"/>
          <w:sz w:val="32"/>
          <w:szCs w:val="32"/>
          <w:lang w:val="en-US" w:eastAsia="zh-CN"/>
        </w:rPr>
        <w:t>工需求比以往有所减弱</w:t>
      </w:r>
      <w:r>
        <w:rPr>
          <w:rFonts w:hint="eastAsia" w:ascii="Times New Roman" w:hAnsi="Times New Roman" w:eastAsia="仿宋_GB2312" w:cs="Times New Roman"/>
          <w:color w:val="auto"/>
          <w:spacing w:val="0"/>
          <w:sz w:val="32"/>
          <w:szCs w:val="32"/>
          <w:lang w:val="en-US" w:eastAsia="zh-CN"/>
        </w:rPr>
        <w:t>，省外转移就业难度较大</w:t>
      </w:r>
      <w:r>
        <w:rPr>
          <w:rFonts w:hint="default" w:ascii="Times New Roman" w:hAnsi="Times New Roman" w:eastAsia="仿宋_GB2312" w:cs="Times New Roman"/>
          <w:color w:val="auto"/>
          <w:spacing w:val="0"/>
          <w:sz w:val="32"/>
          <w:szCs w:val="32"/>
          <w:lang w:val="en-US" w:eastAsia="zh-CN"/>
        </w:rPr>
        <w:t>。受</w:t>
      </w:r>
      <w:r>
        <w:rPr>
          <w:rFonts w:hint="eastAsia" w:ascii="Times New Roman" w:hAnsi="Times New Roman" w:eastAsia="仿宋_GB2312" w:cs="Times New Roman"/>
          <w:color w:val="auto"/>
          <w:spacing w:val="0"/>
          <w:sz w:val="32"/>
          <w:szCs w:val="32"/>
          <w:lang w:val="en-US" w:eastAsia="zh-CN"/>
        </w:rPr>
        <w:t>三年</w:t>
      </w:r>
      <w:r>
        <w:rPr>
          <w:rFonts w:hint="default" w:ascii="Times New Roman" w:hAnsi="Times New Roman" w:eastAsia="仿宋_GB2312" w:cs="Times New Roman"/>
          <w:color w:val="auto"/>
          <w:spacing w:val="0"/>
          <w:sz w:val="32"/>
          <w:szCs w:val="32"/>
          <w:lang w:val="en-US" w:eastAsia="zh-CN"/>
        </w:rPr>
        <w:t>疫情影响</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省外</w:t>
      </w:r>
      <w:r>
        <w:rPr>
          <w:rFonts w:hint="eastAsia" w:ascii="Times New Roman" w:hAnsi="Times New Roman" w:eastAsia="仿宋_GB2312" w:cs="Times New Roman"/>
          <w:color w:val="auto"/>
          <w:spacing w:val="0"/>
          <w:sz w:val="32"/>
          <w:szCs w:val="32"/>
          <w:lang w:val="en-US" w:eastAsia="zh-CN"/>
        </w:rPr>
        <w:t>大部分企业处于复苏阶段，可</w:t>
      </w:r>
      <w:r>
        <w:rPr>
          <w:rFonts w:hint="default" w:ascii="Times New Roman" w:hAnsi="Times New Roman" w:eastAsia="仿宋_GB2312" w:cs="Times New Roman"/>
          <w:color w:val="auto"/>
          <w:spacing w:val="0"/>
          <w:sz w:val="32"/>
          <w:szCs w:val="32"/>
          <w:lang w:val="en-US" w:eastAsia="zh-CN"/>
        </w:rPr>
        <w:t>开发岗位受限。二是</w:t>
      </w:r>
      <w:r>
        <w:rPr>
          <w:rFonts w:hint="eastAsia" w:ascii="Times New Roman" w:hAnsi="Times New Roman" w:eastAsia="仿宋_GB2312" w:cs="Times New Roman"/>
          <w:color w:val="auto"/>
          <w:spacing w:val="0"/>
          <w:sz w:val="32"/>
          <w:szCs w:val="32"/>
          <w:lang w:val="en-US" w:eastAsia="zh-CN"/>
        </w:rPr>
        <w:t>结构性矛盾突出，就业难和招工难并存。一方面就业困难群体大，就业困难人员中年龄偏大的较多，文化偏低，观念落后的现状依然存在，企业招工用工年轻化，加剧大龄人员就业困难；另一方面受地方区域经济发展影响，高学历的年轻人不愿意到寻甸就业，企业很难招到年轻、高学历、有技能的人员，一定程度上影响了企业的创新发展。三是就业压力巨大。受三年疫情影响后，创业热情退减，保守就业观念突出，县内企业能提供岗位有限，就业形势面临诸多挑战。</w:t>
      </w:r>
    </w:p>
    <w:p w14:paraId="70C54500">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default" w:ascii="Times New Roman" w:hAnsi="Times New Roman" w:eastAsia="仿宋_GB2312" w:cs="Times New Roman"/>
          <w:color w:val="auto"/>
          <w:spacing w:val="0"/>
          <w:sz w:val="32"/>
          <w:szCs w:val="32"/>
          <w:lang w:eastAsia="zh-CN"/>
        </w:rPr>
      </w:pPr>
      <w:r>
        <w:rPr>
          <w:rFonts w:hint="eastAsia" w:ascii="Times New Roman" w:hAnsi="Times New Roman" w:eastAsia="楷体_GB2312" w:cs="楷体_GB2312"/>
          <w:color w:val="auto"/>
          <w:spacing w:val="0"/>
          <w:sz w:val="32"/>
          <w:szCs w:val="32"/>
          <w:lang w:val="en-US" w:eastAsia="zh-CN"/>
        </w:rPr>
        <w:t>（二）</w:t>
      </w:r>
      <w:r>
        <w:rPr>
          <w:rFonts w:hint="default" w:ascii="Times New Roman" w:hAnsi="Times New Roman" w:eastAsia="楷体_GB2312" w:cs="楷体_GB2312"/>
          <w:color w:val="auto"/>
          <w:spacing w:val="0"/>
          <w:sz w:val="32"/>
          <w:szCs w:val="32"/>
          <w:lang w:val="en-US" w:eastAsia="zh-CN"/>
        </w:rPr>
        <w:t>养老保险参保扩面难度大。</w:t>
      </w:r>
      <w:r>
        <w:rPr>
          <w:rFonts w:hint="eastAsia" w:ascii="Times New Roman" w:hAnsi="Times New Roman" w:eastAsia="仿宋_GB2312" w:cs="Times New Roman"/>
          <w:color w:val="auto"/>
          <w:spacing w:val="0"/>
          <w:sz w:val="32"/>
          <w:szCs w:val="32"/>
          <w:lang w:val="en-US" w:eastAsia="zh-CN"/>
        </w:rPr>
        <w:t>一是</w:t>
      </w:r>
      <w:r>
        <w:rPr>
          <w:rFonts w:hint="default" w:ascii="Times New Roman" w:hAnsi="Times New Roman" w:eastAsia="仿宋_GB2312" w:cs="Times New Roman"/>
          <w:color w:val="auto"/>
          <w:spacing w:val="0"/>
          <w:sz w:val="32"/>
          <w:szCs w:val="32"/>
          <w:lang w:val="en-US" w:eastAsia="zh-CN"/>
        </w:rPr>
        <w:t>寻甸县企业多为化工企业</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受疫情及经济下行影响</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大部分企业经营困难</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新增参保职工较少</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离职人员逐年增长</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企业参保扩面难度较大。二是群众普遍反映职工养老保险缴费金额与城乡居民养老保险对比差距较大</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缴费金额过高</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想参保但无力缴费。三是实体经济少、</w:t>
      </w:r>
      <w:r>
        <w:rPr>
          <w:rFonts w:hint="default" w:ascii="Times New Roman" w:hAnsi="Times New Roman" w:eastAsia="仿宋_GB2312" w:cs="Times New Roman"/>
          <w:color w:val="auto"/>
          <w:spacing w:val="0"/>
          <w:sz w:val="32"/>
          <w:szCs w:val="32"/>
          <w:lang w:eastAsia="zh-CN"/>
        </w:rPr>
        <w:t>经济不发达的边远乡镇群众参保意愿不强</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且有意愿参保、具备经济能力缴费的群体大多集中在45-55岁年龄段</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连续缴满15年后</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已远超法定退休年龄</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导致这部分人员选择放弃参保</w:t>
      </w:r>
      <w:r>
        <w:rPr>
          <w:rFonts w:hint="default" w:ascii="Times New Roman" w:hAnsi="Times New Roman" w:eastAsia="仿宋_GB2312" w:cs="Times New Roman"/>
          <w:color w:val="auto"/>
          <w:spacing w:val="0"/>
          <w:sz w:val="32"/>
          <w:szCs w:val="32"/>
          <w:lang w:eastAsia="zh-CN"/>
        </w:rPr>
        <w:t>。</w:t>
      </w:r>
    </w:p>
    <w:p w14:paraId="6BBFB759">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lang w:eastAsia="zh-CN"/>
        </w:rPr>
        <w:t>（三）人才引进“引力”不足。</w:t>
      </w:r>
      <w:r>
        <w:rPr>
          <w:rFonts w:hint="eastAsia" w:ascii="Times New Roman" w:hAnsi="Times New Roman" w:eastAsia="仿宋_GB2312" w:cs="Times New Roman"/>
          <w:color w:val="auto"/>
          <w:spacing w:val="0"/>
          <w:sz w:val="32"/>
          <w:szCs w:val="32"/>
          <w:lang w:val="en-US" w:eastAsia="zh-CN"/>
        </w:rPr>
        <w:t>因地区经济社会发展水平影响，高素质、高技能人才引进困难，高质量人才培养数量低，人才引进配套政策尚不完善、吸引高层次人才的平台和载体不多、政策倾斜支持力度不够，整体对高端人才缺乏吸引力，人才总量不足、质量不高、结构不优、作用发挥不够等问题依然存在。</w:t>
      </w:r>
      <w:r>
        <w:rPr>
          <w:rFonts w:hint="default" w:ascii="Times New Roman" w:hAnsi="Times New Roman" w:eastAsia="仿宋_GB2312" w:cs="Times New Roman"/>
          <w:color w:val="auto"/>
          <w:spacing w:val="0"/>
          <w:sz w:val="32"/>
          <w:szCs w:val="32"/>
        </w:rPr>
        <w:t>高精尖领域人才匮乏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引领高新技术产业和新兴产业发展的高层次创新创业人才紧缺</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与</w:t>
      </w:r>
      <w:r>
        <w:rPr>
          <w:rFonts w:hint="eastAsia" w:ascii="Times New Roman" w:hAnsi="Times New Roman" w:eastAsia="仿宋_GB2312" w:cs="Times New Roman"/>
          <w:color w:val="auto"/>
          <w:spacing w:val="0"/>
          <w:sz w:val="32"/>
          <w:szCs w:val="32"/>
          <w:lang w:eastAsia="zh-CN"/>
        </w:rPr>
        <w:t>寻甸经济社会建设</w:t>
      </w:r>
      <w:r>
        <w:rPr>
          <w:rFonts w:hint="default" w:ascii="Times New Roman" w:hAnsi="Times New Roman" w:eastAsia="仿宋_GB2312" w:cs="Times New Roman"/>
          <w:color w:val="auto"/>
          <w:spacing w:val="0"/>
          <w:sz w:val="32"/>
          <w:szCs w:val="32"/>
        </w:rPr>
        <w:t>人才需求还</w:t>
      </w:r>
      <w:r>
        <w:rPr>
          <w:rFonts w:hint="eastAsia" w:ascii="Times New Roman" w:hAnsi="Times New Roman" w:eastAsia="仿宋_GB2312" w:cs="Times New Roman"/>
          <w:color w:val="auto"/>
          <w:spacing w:val="0"/>
          <w:sz w:val="32"/>
          <w:szCs w:val="32"/>
          <w:lang w:eastAsia="zh-CN"/>
        </w:rPr>
        <w:t>存在</w:t>
      </w:r>
      <w:r>
        <w:rPr>
          <w:rFonts w:hint="default" w:ascii="Times New Roman" w:hAnsi="Times New Roman" w:eastAsia="仿宋_GB2312" w:cs="Times New Roman"/>
          <w:color w:val="auto"/>
          <w:spacing w:val="0"/>
          <w:sz w:val="32"/>
          <w:szCs w:val="32"/>
        </w:rPr>
        <w:t>较大差距。</w:t>
      </w:r>
    </w:p>
    <w:p w14:paraId="2623E1C4">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（四）劳动关系情况复杂，监察维权难度大。</w:t>
      </w:r>
      <w:r>
        <w:rPr>
          <w:rFonts w:hint="eastAsia" w:ascii="Times New Roman" w:hAnsi="Times New Roman" w:eastAsia="仿宋_GB2312" w:cs="Times New Roman"/>
          <w:color w:val="auto"/>
          <w:spacing w:val="0"/>
          <w:sz w:val="32"/>
          <w:szCs w:val="32"/>
          <w:lang w:val="en-US" w:eastAsia="zh-CN"/>
        </w:rPr>
        <w:t>一是</w:t>
      </w:r>
      <w:r>
        <w:rPr>
          <w:rFonts w:hint="eastAsia" w:ascii="Times New Roman" w:hAnsi="Times New Roman" w:eastAsia="仿宋_GB2312" w:cs="Times New Roman"/>
          <w:color w:val="auto"/>
          <w:spacing w:val="0"/>
          <w:sz w:val="32"/>
          <w:szCs w:val="32"/>
        </w:rPr>
        <w:t>建设领域</w:t>
      </w:r>
      <w:r>
        <w:rPr>
          <w:rFonts w:hint="eastAsia" w:ascii="Times New Roman" w:hAnsi="Times New Roman" w:eastAsia="仿宋_GB2312" w:cs="Times New Roman"/>
          <w:color w:val="auto"/>
          <w:spacing w:val="0"/>
          <w:sz w:val="32"/>
          <w:szCs w:val="32"/>
          <w:lang w:eastAsia="zh-CN"/>
        </w:rPr>
        <w:t>存在</w:t>
      </w:r>
      <w:r>
        <w:rPr>
          <w:rFonts w:hint="eastAsia" w:ascii="Times New Roman" w:hAnsi="Times New Roman" w:eastAsia="仿宋_GB2312" w:cs="Times New Roman"/>
          <w:color w:val="auto"/>
          <w:spacing w:val="0"/>
          <w:sz w:val="32"/>
          <w:szCs w:val="32"/>
        </w:rPr>
        <w:t>转包、分包情况</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导致工程建设中结算纠纷问题突出</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由此引发的欠薪案件难以</w:t>
      </w:r>
      <w:r>
        <w:rPr>
          <w:rFonts w:hint="eastAsia" w:ascii="Times New Roman" w:hAnsi="Times New Roman" w:eastAsia="仿宋_GB2312" w:cs="Times New Roman"/>
          <w:color w:val="auto"/>
          <w:spacing w:val="0"/>
          <w:sz w:val="32"/>
          <w:szCs w:val="32"/>
          <w:lang w:val="en-US" w:eastAsia="zh-CN"/>
        </w:rPr>
        <w:t>及时</w:t>
      </w:r>
      <w:r>
        <w:rPr>
          <w:rFonts w:hint="eastAsia" w:ascii="Times New Roman" w:hAnsi="Times New Roman" w:eastAsia="仿宋_GB2312" w:cs="Times New Roman"/>
          <w:color w:val="auto"/>
          <w:spacing w:val="0"/>
          <w:sz w:val="32"/>
          <w:szCs w:val="32"/>
        </w:rPr>
        <w:t>查处。</w:t>
      </w:r>
      <w:r>
        <w:rPr>
          <w:rFonts w:hint="eastAsia" w:ascii="Times New Roman" w:hAnsi="Times New Roman" w:eastAsia="仿宋_GB2312" w:cs="Times New Roman"/>
          <w:color w:val="auto"/>
          <w:spacing w:val="0"/>
          <w:sz w:val="32"/>
          <w:szCs w:val="32"/>
          <w:lang w:eastAsia="zh-CN"/>
        </w:rPr>
        <w:t>二</w:t>
      </w:r>
      <w:r>
        <w:rPr>
          <w:rFonts w:hint="eastAsia" w:ascii="Times New Roman" w:hAnsi="Times New Roman" w:eastAsia="仿宋_GB2312" w:cs="Times New Roman"/>
          <w:color w:val="auto"/>
          <w:spacing w:val="0"/>
          <w:sz w:val="32"/>
          <w:szCs w:val="32"/>
          <w:lang w:val="en-US" w:eastAsia="zh-CN"/>
        </w:rPr>
        <w:t>是</w:t>
      </w:r>
      <w:r>
        <w:rPr>
          <w:rFonts w:hint="eastAsia" w:ascii="Times New Roman" w:hAnsi="Times New Roman" w:eastAsia="仿宋_GB2312" w:cs="Times New Roman"/>
          <w:color w:val="auto"/>
          <w:spacing w:val="0"/>
          <w:sz w:val="32"/>
          <w:szCs w:val="32"/>
        </w:rPr>
        <w:t>企业停产</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造成拖欠劳动者生活费、欠缴社会保险费及解除劳动合同不支付经济补偿金等问题引发的上访事件</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成为影响劳动关系</w:t>
      </w:r>
      <w:r>
        <w:rPr>
          <w:rFonts w:hint="eastAsia" w:ascii="Times New Roman" w:hAnsi="Times New Roman" w:eastAsia="仿宋_GB2312" w:cs="Times New Roman"/>
          <w:color w:val="auto"/>
          <w:spacing w:val="0"/>
          <w:sz w:val="32"/>
          <w:szCs w:val="32"/>
          <w:lang w:eastAsia="zh-CN"/>
        </w:rPr>
        <w:t>和社会</w:t>
      </w:r>
      <w:r>
        <w:rPr>
          <w:rFonts w:hint="eastAsia" w:ascii="Times New Roman" w:hAnsi="Times New Roman" w:eastAsia="仿宋_GB2312" w:cs="Times New Roman"/>
          <w:color w:val="auto"/>
          <w:spacing w:val="0"/>
          <w:sz w:val="32"/>
          <w:szCs w:val="32"/>
        </w:rPr>
        <w:t>稳定的首要隐患。</w:t>
      </w:r>
      <w:r>
        <w:rPr>
          <w:rFonts w:hint="eastAsia" w:ascii="Times New Roman" w:hAnsi="Times New Roman" w:eastAsia="仿宋_GB2312" w:cs="Times New Roman"/>
          <w:color w:val="auto"/>
          <w:spacing w:val="0"/>
          <w:sz w:val="32"/>
          <w:szCs w:val="32"/>
          <w:lang w:eastAsia="zh-CN"/>
        </w:rPr>
        <w:t>三</w:t>
      </w:r>
      <w:r>
        <w:rPr>
          <w:rFonts w:hint="eastAsia" w:ascii="Times New Roman" w:hAnsi="Times New Roman" w:eastAsia="仿宋_GB2312" w:cs="Times New Roman"/>
          <w:color w:val="auto"/>
          <w:spacing w:val="0"/>
          <w:sz w:val="32"/>
          <w:szCs w:val="32"/>
          <w:lang w:val="en-US" w:eastAsia="zh-CN"/>
        </w:rPr>
        <w:t>是</w:t>
      </w:r>
      <w:r>
        <w:rPr>
          <w:rFonts w:hint="eastAsia" w:ascii="Times New Roman" w:hAnsi="Times New Roman" w:eastAsia="仿宋_GB2312" w:cs="Times New Roman"/>
          <w:color w:val="auto"/>
          <w:spacing w:val="0"/>
          <w:sz w:val="32"/>
          <w:szCs w:val="32"/>
        </w:rPr>
        <w:t>劳动者</w:t>
      </w:r>
      <w:r>
        <w:rPr>
          <w:rFonts w:hint="eastAsia" w:ascii="Times New Roman" w:hAnsi="Times New Roman" w:eastAsia="仿宋_GB2312" w:cs="Times New Roman"/>
          <w:color w:val="auto"/>
          <w:spacing w:val="0"/>
          <w:sz w:val="32"/>
          <w:szCs w:val="32"/>
          <w:lang w:val="en-US" w:eastAsia="zh-CN"/>
        </w:rPr>
        <w:t>在</w:t>
      </w:r>
      <w:r>
        <w:rPr>
          <w:rFonts w:hint="eastAsia" w:ascii="Times New Roman" w:hAnsi="Times New Roman" w:eastAsia="仿宋_GB2312" w:cs="Times New Roman"/>
          <w:color w:val="auto"/>
          <w:spacing w:val="0"/>
          <w:sz w:val="32"/>
          <w:szCs w:val="32"/>
        </w:rPr>
        <w:t>维权</w:t>
      </w:r>
      <w:r>
        <w:rPr>
          <w:rFonts w:hint="eastAsia" w:ascii="Times New Roman" w:hAnsi="Times New Roman" w:eastAsia="仿宋_GB2312" w:cs="Times New Roman"/>
          <w:color w:val="auto"/>
          <w:spacing w:val="0"/>
          <w:sz w:val="32"/>
          <w:szCs w:val="32"/>
          <w:lang w:val="en-US" w:eastAsia="zh-CN"/>
        </w:rPr>
        <w:t>过程中，法律意识不强，提供的证据单一，加大了劳动维权难度。</w:t>
      </w:r>
    </w:p>
    <w:p w14:paraId="16444675">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eastAsia="zh-CN"/>
        </w:rPr>
        <w:t>五</w:t>
      </w:r>
      <w:r>
        <w:rPr>
          <w:rFonts w:ascii="Times New Roman" w:hAnsi="Times New Roman" w:eastAsia="黑体" w:cs="Times New Roman"/>
          <w:color w:val="auto"/>
          <w:spacing w:val="0"/>
          <w:sz w:val="32"/>
          <w:szCs w:val="32"/>
        </w:rPr>
        <w:t>、改进措施及建议</w:t>
      </w:r>
    </w:p>
    <w:p w14:paraId="0B201FAD">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加强与各单位的联系和协作</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发挥社会参与功能</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整合社会资源</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优化资源配置</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建立监督机制</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加大奖惩力度；加强对二级单位的队伍建设和业务指导</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培养项目和部门的绩效管理人员</w:t>
      </w:r>
      <w:r>
        <w:rPr>
          <w:rFonts w:hint="eastAsia" w:ascii="Times New Roman" w:hAnsi="Times New Roman" w:eastAsia="仿宋_GB2312" w:cs="Times New Roman"/>
          <w:color w:val="auto"/>
          <w:spacing w:val="0"/>
          <w:sz w:val="32"/>
          <w:szCs w:val="32"/>
          <w:lang w:eastAsia="zh-CN"/>
        </w:rPr>
        <w:t>，</w:t>
      </w:r>
      <w:r>
        <w:rPr>
          <w:rFonts w:ascii="Times New Roman" w:hAnsi="Times New Roman" w:eastAsia="仿宋_GB2312" w:cs="Times New Roman"/>
          <w:color w:val="auto"/>
          <w:spacing w:val="0"/>
          <w:sz w:val="32"/>
          <w:szCs w:val="32"/>
        </w:rPr>
        <w:t>建立绩效评价的长期机制。</w:t>
      </w:r>
    </w:p>
    <w:p w14:paraId="1C27C6E4">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09512584">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29B83CD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23168D9E">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1F85673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03CA7043">
      <w:pPr>
        <w:pStyle w:val="2"/>
        <w:rPr>
          <w:rFonts w:hint="eastAsia" w:ascii="Times New Roman" w:hAnsi="Times New Roman" w:eastAsia="仿宋_GB2312" w:cs="Times New Roman"/>
          <w:color w:val="auto"/>
          <w:spacing w:val="0"/>
          <w:sz w:val="32"/>
          <w:szCs w:val="32"/>
        </w:rPr>
      </w:pPr>
    </w:p>
    <w:p w14:paraId="0FD08D38">
      <w:pPr>
        <w:pStyle w:val="2"/>
        <w:rPr>
          <w:rFonts w:hint="eastAsia" w:ascii="Times New Roman" w:hAnsi="Times New Roman" w:eastAsia="仿宋_GB2312" w:cs="Times New Roman"/>
          <w:color w:val="auto"/>
          <w:spacing w:val="0"/>
          <w:sz w:val="32"/>
          <w:szCs w:val="32"/>
        </w:rPr>
      </w:pPr>
    </w:p>
    <w:p w14:paraId="7F1964CF">
      <w:pPr>
        <w:pStyle w:val="2"/>
        <w:rPr>
          <w:rFonts w:hint="eastAsia" w:ascii="Times New Roman" w:hAnsi="Times New Roman" w:eastAsia="仿宋_GB2312" w:cs="Times New Roman"/>
          <w:color w:val="auto"/>
          <w:spacing w:val="0"/>
          <w:sz w:val="32"/>
          <w:szCs w:val="32"/>
        </w:rPr>
      </w:pPr>
    </w:p>
    <w:p w14:paraId="31843558">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auto"/>
          <w:spacing w:val="0"/>
          <w:sz w:val="32"/>
          <w:szCs w:val="32"/>
        </w:rPr>
      </w:pPr>
    </w:p>
    <w:p w14:paraId="721A675C">
      <w:pPr>
        <w:pStyle w:val="2"/>
        <w:rPr>
          <w:rFonts w:hint="eastAsia" w:ascii="Times New Roman" w:hAnsi="Times New Roman" w:eastAsia="仿宋_GB2312" w:cs="Times New Roman"/>
          <w:color w:val="auto"/>
          <w:spacing w:val="0"/>
          <w:sz w:val="32"/>
          <w:szCs w:val="32"/>
        </w:rPr>
      </w:pPr>
    </w:p>
    <w:p w14:paraId="45A13328">
      <w:pPr>
        <w:pStyle w:val="2"/>
        <w:rPr>
          <w:rFonts w:hint="eastAsia" w:ascii="Times New Roman" w:hAnsi="Times New Roman" w:eastAsia="仿宋_GB2312" w:cs="Times New Roman"/>
          <w:color w:val="auto"/>
          <w:spacing w:val="0"/>
          <w:sz w:val="32"/>
          <w:szCs w:val="32"/>
        </w:rPr>
      </w:pPr>
    </w:p>
    <w:p w14:paraId="12B7B434">
      <w:pPr>
        <w:pStyle w:val="2"/>
        <w:rPr>
          <w:rFonts w:hint="eastAsia" w:ascii="Times New Roman" w:hAnsi="Times New Roman" w:eastAsia="仿宋_GB2312" w:cs="Times New Roman"/>
          <w:color w:val="auto"/>
          <w:spacing w:val="0"/>
          <w:sz w:val="32"/>
          <w:szCs w:val="32"/>
        </w:rPr>
      </w:pPr>
    </w:p>
    <w:p w14:paraId="4F35897F">
      <w:pPr>
        <w:pStyle w:val="3"/>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Times New Roman"/>
          <w:color w:val="auto"/>
          <w:spacing w:val="0"/>
          <w:sz w:val="32"/>
          <w:szCs w:val="32"/>
        </w:rPr>
      </w:pPr>
    </w:p>
    <w:p w14:paraId="7F208639">
      <w:pPr>
        <w:keepNext w:val="0"/>
        <w:keepLines w:val="0"/>
        <w:pageBreakBefore w:val="0"/>
        <w:kinsoku/>
        <w:wordWrap/>
        <w:overflowPunct/>
        <w:topLinePunct/>
        <w:autoSpaceDE/>
        <w:autoSpaceDN/>
        <w:bidi w:val="0"/>
        <w:adjustRightInd w:val="0"/>
        <w:snapToGrid w:val="0"/>
        <w:spacing w:line="620" w:lineRule="exact"/>
        <w:ind w:left="0"/>
        <w:rPr>
          <w:rFonts w:hint="eastAsia" w:ascii="黑体" w:hAnsi="黑体" w:eastAsia="黑体" w:cs="黑体"/>
          <w:color w:val="auto"/>
          <w:spacing w:val="0"/>
          <w:sz w:val="32"/>
          <w:szCs w:val="32"/>
          <w:lang w:val="zh-CN"/>
        </w:rPr>
      </w:pPr>
      <w:r>
        <w:rPr>
          <w:rFonts w:hint="eastAsia" w:ascii="黑体" w:hAnsi="黑体" w:eastAsia="黑体" w:cs="黑体"/>
          <w:color w:val="auto"/>
          <w:spacing w:val="0"/>
          <w:sz w:val="32"/>
          <w:szCs w:val="32"/>
          <w:lang w:val="zh-CN"/>
        </w:rPr>
        <w:t>附件1</w:t>
      </w:r>
    </w:p>
    <w:p w14:paraId="64D746A9">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color w:val="auto"/>
          <w:spacing w:val="0"/>
          <w:sz w:val="44"/>
          <w:szCs w:val="44"/>
        </w:rPr>
      </w:pPr>
      <w:r>
        <w:rPr>
          <w:rFonts w:hint="eastAsia" w:ascii="Times New Roman" w:hAnsi="Times New Roman" w:eastAsia="方正小标宋简体" w:cs="方正小标宋简体"/>
          <w:color w:val="auto"/>
          <w:spacing w:val="0"/>
          <w:sz w:val="44"/>
          <w:szCs w:val="44"/>
        </w:rPr>
        <w:t>成本效益分析报告</w:t>
      </w:r>
    </w:p>
    <w:p w14:paraId="03E6CA83">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b/>
          <w:bCs/>
          <w:color w:val="auto"/>
          <w:spacing w:val="0"/>
          <w:sz w:val="32"/>
          <w:szCs w:val="32"/>
        </w:rPr>
      </w:pPr>
      <w:r>
        <w:rPr>
          <w:rFonts w:hint="eastAsia" w:ascii="Times New Roman" w:hAnsi="Times New Roman" w:eastAsia="黑体" w:cs="黑体"/>
          <w:b w:val="0"/>
          <w:bCs w:val="0"/>
          <w:color w:val="auto"/>
          <w:spacing w:val="0"/>
          <w:sz w:val="32"/>
          <w:szCs w:val="32"/>
          <w:lang w:val="en-US" w:eastAsia="zh-CN"/>
        </w:rPr>
        <w:t>一、</w:t>
      </w:r>
      <w:r>
        <w:rPr>
          <w:rFonts w:hint="eastAsia" w:ascii="Times New Roman" w:hAnsi="Times New Roman" w:eastAsia="黑体" w:cs="黑体"/>
          <w:b w:val="0"/>
          <w:bCs w:val="0"/>
          <w:color w:val="auto"/>
          <w:spacing w:val="0"/>
          <w:sz w:val="32"/>
          <w:szCs w:val="32"/>
        </w:rPr>
        <w:t>经济性分析</w:t>
      </w:r>
    </w:p>
    <w:p w14:paraId="257E8C05">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仿宋"/>
          <w:color w:val="auto"/>
          <w:spacing w:val="0"/>
          <w:sz w:val="32"/>
          <w:szCs w:val="32"/>
        </w:rPr>
      </w:pPr>
      <w:r>
        <w:rPr>
          <w:rFonts w:ascii="Times New Roman" w:hAnsi="Times New Roman" w:eastAsia="仿宋"/>
          <w:color w:val="auto"/>
          <w:spacing w:val="0"/>
          <w:sz w:val="32"/>
          <w:szCs w:val="32"/>
        </w:rPr>
        <w:t>寻甸</w:t>
      </w:r>
      <w:r>
        <w:rPr>
          <w:rFonts w:hint="eastAsia" w:ascii="Times New Roman" w:hAnsi="Times New Roman" w:eastAsia="仿宋"/>
          <w:color w:val="auto"/>
          <w:spacing w:val="0"/>
          <w:sz w:val="32"/>
          <w:szCs w:val="32"/>
          <w:lang w:eastAsia="zh-CN"/>
        </w:rPr>
        <w:t>县人社局</w:t>
      </w:r>
      <w:r>
        <w:rPr>
          <w:rFonts w:ascii="Times New Roman" w:hAnsi="Times New Roman" w:eastAsia="仿宋"/>
          <w:color w:val="auto"/>
          <w:spacing w:val="0"/>
          <w:sz w:val="32"/>
          <w:szCs w:val="32"/>
        </w:rPr>
        <w:t>实有在编人员并参照上年度目标责任下达的目标任务和</w:t>
      </w:r>
      <w:r>
        <w:rPr>
          <w:rFonts w:hint="eastAsia" w:ascii="Times New Roman" w:hAnsi="Times New Roman" w:eastAsia="仿宋"/>
          <w:color w:val="auto"/>
          <w:spacing w:val="0"/>
          <w:sz w:val="32"/>
          <w:szCs w:val="32"/>
          <w:lang w:val="en-US" w:eastAsia="zh-CN"/>
        </w:rPr>
        <w:t>2023</w:t>
      </w:r>
      <w:r>
        <w:rPr>
          <w:rFonts w:ascii="Times New Roman" w:hAnsi="Times New Roman" w:eastAsia="仿宋"/>
          <w:color w:val="auto"/>
          <w:spacing w:val="0"/>
          <w:sz w:val="32"/>
          <w:szCs w:val="32"/>
        </w:rPr>
        <w:t>年度工作计划编制预算</w:t>
      </w:r>
      <w:r>
        <w:rPr>
          <w:rFonts w:hint="eastAsia" w:ascii="Times New Roman" w:hAnsi="Times New Roman" w:eastAsia="仿宋"/>
          <w:color w:val="auto"/>
          <w:spacing w:val="0"/>
          <w:sz w:val="32"/>
          <w:szCs w:val="32"/>
          <w:lang w:eastAsia="zh-CN"/>
        </w:rPr>
        <w:t>，</w:t>
      </w:r>
      <w:r>
        <w:rPr>
          <w:rFonts w:ascii="Times New Roman" w:hAnsi="Times New Roman" w:eastAsia="仿宋"/>
          <w:color w:val="auto"/>
          <w:spacing w:val="0"/>
          <w:sz w:val="32"/>
          <w:szCs w:val="32"/>
        </w:rPr>
        <w:t>确保预算编制合理。</w:t>
      </w:r>
    </w:p>
    <w:p w14:paraId="1C4DC19C">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寻甸县人社局</w:t>
      </w:r>
      <w:r>
        <w:rPr>
          <w:rFonts w:hint="eastAsia" w:ascii="Times New Roman" w:hAnsi="Times New Roman" w:eastAsia="仿宋_GB2312"/>
          <w:color w:val="auto"/>
          <w:sz w:val="32"/>
          <w:szCs w:val="32"/>
          <w:lang w:val="en-US" w:eastAsia="zh-CN"/>
        </w:rPr>
        <w:t>2023年度年初预算安排1401.15万元，2022年度年初预算安排1217.55万元，较上年度增加15.08%，2023年本年收入1868.58万元，较上年收入1760.86万增加6.12%，2023年支出合计1885.44万元，较上年1757.02万元增加7.31%。本年度预算执行情况良好，本年收入增加的原因为</w:t>
      </w:r>
      <w:r>
        <w:rPr>
          <w:rFonts w:hint="eastAsia" w:ascii="Times New Roman" w:hAnsi="Times New Roman" w:eastAsia="仿宋_GB2312" w:cs="仿宋_GB2312"/>
          <w:color w:val="auto"/>
          <w:kern w:val="0"/>
          <w:sz w:val="32"/>
          <w:szCs w:val="32"/>
          <w:lang w:eastAsia="zh-CN"/>
        </w:rPr>
        <w:t>较上年工资福利支出、机关事业单位基本养老保险缴费支出、住房公积金支出增加，且本年度就业见习补贴收入增加</w:t>
      </w:r>
      <w:r>
        <w:rPr>
          <w:rFonts w:hint="eastAsia" w:ascii="Times New Roman" w:hAnsi="Times New Roman" w:eastAsia="仿宋_GB2312"/>
          <w:color w:val="auto"/>
          <w:sz w:val="32"/>
          <w:szCs w:val="32"/>
          <w:lang w:val="en-US" w:eastAsia="zh-CN"/>
        </w:rPr>
        <w:t>；本年支出合计增加的原因为</w:t>
      </w:r>
      <w:r>
        <w:rPr>
          <w:rFonts w:hint="eastAsia" w:ascii="Times New Roman" w:hAnsi="Times New Roman" w:eastAsia="仿宋_GB2312" w:cs="仿宋_GB2312"/>
          <w:color w:val="auto"/>
          <w:kern w:val="0"/>
          <w:sz w:val="32"/>
          <w:szCs w:val="32"/>
          <w:lang w:eastAsia="zh-CN"/>
        </w:rPr>
        <w:t>较上年人员增加，工资福利支出、机关事业单位基本养老保险缴费支出、住房公积金支出增加，且本年度就业见习补贴收入增加，故支出增加。</w:t>
      </w:r>
    </w:p>
    <w:p w14:paraId="43AA6E69">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auto"/>
          <w:spacing w:val="0"/>
          <w:sz w:val="32"/>
          <w:szCs w:val="32"/>
          <w:lang w:val="en-US" w:eastAsia="zh-CN"/>
        </w:rPr>
      </w:pPr>
      <w:r>
        <w:rPr>
          <w:rFonts w:hint="eastAsia" w:ascii="Times New Roman" w:hAnsi="Times New Roman" w:eastAsia="黑体" w:cs="黑体"/>
          <w:b w:val="0"/>
          <w:bCs w:val="0"/>
          <w:color w:val="auto"/>
          <w:spacing w:val="0"/>
          <w:sz w:val="32"/>
          <w:szCs w:val="32"/>
          <w:lang w:val="en-US" w:eastAsia="zh-CN"/>
        </w:rPr>
        <w:t>二、效率性分析</w:t>
      </w:r>
    </w:p>
    <w:p w14:paraId="54027E33">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pacing w:val="0"/>
          <w:sz w:val="32"/>
          <w:szCs w:val="32"/>
          <w:lang w:eastAsia="zh-CN"/>
        </w:rPr>
      </w:pPr>
      <w:r>
        <w:rPr>
          <w:rFonts w:ascii="Times New Roman" w:hAnsi="Times New Roman" w:eastAsia="仿宋"/>
          <w:color w:val="auto"/>
          <w:spacing w:val="0"/>
          <w:sz w:val="32"/>
          <w:szCs w:val="32"/>
        </w:rPr>
        <w:t>寻甸</w:t>
      </w:r>
      <w:r>
        <w:rPr>
          <w:rFonts w:hint="eastAsia" w:ascii="Times New Roman" w:hAnsi="Times New Roman" w:eastAsia="仿宋"/>
          <w:color w:val="auto"/>
          <w:spacing w:val="0"/>
          <w:sz w:val="32"/>
          <w:szCs w:val="32"/>
          <w:lang w:eastAsia="zh-CN"/>
        </w:rPr>
        <w:t>县人社局</w:t>
      </w:r>
      <w:r>
        <w:rPr>
          <w:rFonts w:hint="eastAsia" w:ascii="Times New Roman" w:hAnsi="Times New Roman" w:eastAsia="仿宋_GB2312" w:cs="仿宋_GB2312"/>
          <w:color w:val="auto"/>
          <w:spacing w:val="0"/>
          <w:sz w:val="32"/>
          <w:szCs w:val="32"/>
        </w:rPr>
        <w:t>工资由县财政按月直接支付</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商品和服务支出、对个人和家庭的补助按预算进度执行</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预算执行率100%。</w:t>
      </w:r>
    </w:p>
    <w:p w14:paraId="7A7C3796">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auto"/>
          <w:spacing w:val="0"/>
          <w:sz w:val="32"/>
          <w:szCs w:val="32"/>
          <w:lang w:val="en-US" w:eastAsia="zh-CN"/>
        </w:rPr>
      </w:pPr>
      <w:r>
        <w:rPr>
          <w:rFonts w:hint="eastAsia" w:ascii="Times New Roman" w:hAnsi="Times New Roman" w:eastAsia="黑体" w:cs="黑体"/>
          <w:b w:val="0"/>
          <w:bCs w:val="0"/>
          <w:color w:val="auto"/>
          <w:spacing w:val="0"/>
          <w:sz w:val="32"/>
          <w:szCs w:val="32"/>
          <w:lang w:val="en-US" w:eastAsia="zh-CN"/>
        </w:rPr>
        <w:t>三、效益性分析</w:t>
      </w:r>
    </w:p>
    <w:p w14:paraId="1E51B70F">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2023</w:t>
      </w:r>
      <w:r>
        <w:rPr>
          <w:rFonts w:hint="eastAsia" w:ascii="Times New Roman" w:hAnsi="Times New Roman" w:eastAsia="仿宋_GB2312" w:cs="仿宋_GB2312"/>
          <w:color w:val="auto"/>
          <w:spacing w:val="0"/>
          <w:sz w:val="32"/>
          <w:szCs w:val="32"/>
        </w:rPr>
        <w:t>年</w:t>
      </w:r>
      <w:r>
        <w:rPr>
          <w:rFonts w:ascii="Times New Roman" w:hAnsi="Times New Roman" w:eastAsia="仿宋"/>
          <w:color w:val="auto"/>
          <w:spacing w:val="0"/>
          <w:sz w:val="32"/>
          <w:szCs w:val="32"/>
        </w:rPr>
        <w:t>寻甸</w:t>
      </w:r>
      <w:r>
        <w:rPr>
          <w:rFonts w:hint="eastAsia" w:ascii="Times New Roman" w:hAnsi="Times New Roman" w:eastAsia="仿宋"/>
          <w:color w:val="auto"/>
          <w:spacing w:val="0"/>
          <w:sz w:val="32"/>
          <w:szCs w:val="32"/>
          <w:lang w:eastAsia="zh-CN"/>
        </w:rPr>
        <w:t>县人社局</w:t>
      </w:r>
      <w:r>
        <w:rPr>
          <w:rFonts w:hint="eastAsia" w:ascii="Times New Roman" w:hAnsi="Times New Roman" w:eastAsia="仿宋_GB2312" w:cs="仿宋_GB2312"/>
          <w:color w:val="auto"/>
          <w:spacing w:val="0"/>
          <w:sz w:val="32"/>
          <w:szCs w:val="32"/>
        </w:rPr>
        <w:t>围绕目标责任开展工作</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完善措施</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狠抓管理</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确保各项任务得以顺利完成</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并取得了一定的经济效益和生态效益</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取得了较好的社会效益。</w:t>
      </w:r>
    </w:p>
    <w:p w14:paraId="2AD342FD">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w:t>
      </w:r>
      <w:r>
        <w:rPr>
          <w:rFonts w:hint="eastAsia" w:ascii="Times New Roman" w:hAnsi="Times New Roman" w:eastAsia="楷体_GB2312" w:cs="楷体_GB2312"/>
          <w:color w:val="auto"/>
          <w:spacing w:val="0"/>
          <w:sz w:val="32"/>
          <w:szCs w:val="32"/>
          <w:lang w:val="en-US" w:eastAsia="zh-CN"/>
        </w:rPr>
        <w:t>一</w:t>
      </w:r>
      <w:r>
        <w:rPr>
          <w:rFonts w:hint="eastAsia" w:ascii="Times New Roman" w:hAnsi="Times New Roman" w:eastAsia="楷体_GB2312" w:cs="楷体_GB2312"/>
          <w:color w:val="auto"/>
          <w:spacing w:val="0"/>
          <w:sz w:val="32"/>
          <w:szCs w:val="32"/>
        </w:rPr>
        <w:t>）经济效益</w:t>
      </w:r>
    </w:p>
    <w:p w14:paraId="1E8C1BCD">
      <w:pPr>
        <w:keepNext w:val="0"/>
        <w:keepLines w:val="0"/>
        <w:pageBreakBefore w:val="0"/>
        <w:widowControl w:val="0"/>
        <w:kinsoku/>
        <w:wordWrap/>
        <w:overflowPunct/>
        <w:topLinePunct w:val="0"/>
        <w:autoSpaceDE/>
        <w:autoSpaceDN/>
        <w:bidi w:val="0"/>
        <w:adjustRightInd w:val="0"/>
        <w:snapToGrid w:val="0"/>
        <w:spacing w:line="620" w:lineRule="exact"/>
        <w:ind w:lef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1.主要经济指标完成情况。</w:t>
      </w:r>
      <w:r>
        <w:rPr>
          <w:rFonts w:hint="default" w:ascii="Times New Roman" w:hAnsi="Times New Roman" w:eastAsia="仿宋_GB2312" w:cs="Times New Roman"/>
          <w:color w:val="auto"/>
          <w:sz w:val="32"/>
          <w:szCs w:val="32"/>
          <w:lang w:val="en-US" w:eastAsia="zh-CN"/>
        </w:rPr>
        <w:t>完成固定资产投资1</w:t>
      </w:r>
      <w:r>
        <w:rPr>
          <w:rFonts w:hint="eastAsia" w:ascii="Times New Roman" w:hAnsi="Times New Roman" w:eastAsia="仿宋_GB2312" w:cs="Times New Roman"/>
          <w:color w:val="auto"/>
          <w:sz w:val="32"/>
          <w:szCs w:val="32"/>
          <w:lang w:val="en-US" w:eastAsia="zh-CN"/>
        </w:rPr>
        <w:t>700</w:t>
      </w:r>
      <w:r>
        <w:rPr>
          <w:rFonts w:hint="default" w:ascii="Times New Roman" w:hAnsi="Times New Roman" w:eastAsia="仿宋_GB2312" w:cs="Times New Roman"/>
          <w:color w:val="auto"/>
          <w:sz w:val="32"/>
          <w:szCs w:val="32"/>
          <w:lang w:val="en-US" w:eastAsia="zh-CN"/>
        </w:rPr>
        <w:t>万</w:t>
      </w:r>
      <w:r>
        <w:rPr>
          <w:rFonts w:hint="eastAsia"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lang w:val="en-US" w:eastAsia="zh-CN"/>
        </w:rPr>
        <w:t>占目标任务数1000万元的</w:t>
      </w:r>
      <w:r>
        <w:rPr>
          <w:rFonts w:hint="eastAsia" w:ascii="Times New Roman" w:hAnsi="Times New Roman" w:eastAsia="仿宋_GB2312" w:cs="Times New Roman"/>
          <w:color w:val="auto"/>
          <w:sz w:val="32"/>
          <w:szCs w:val="32"/>
          <w:lang w:val="en-US" w:eastAsia="zh-CN"/>
        </w:rPr>
        <w:t>170</w:t>
      </w:r>
      <w:r>
        <w:rPr>
          <w:rFonts w:hint="default" w:ascii="Times New Roman" w:hAnsi="Times New Roman" w:eastAsia="仿宋_GB2312" w:cs="Times New Roman"/>
          <w:color w:val="auto"/>
          <w:sz w:val="32"/>
          <w:szCs w:val="32"/>
          <w:lang w:val="en-US" w:eastAsia="zh-CN"/>
        </w:rPr>
        <w:t xml:space="preserve"> %；招商引资到位资金1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00万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占目标任务数1000万元的</w:t>
      </w:r>
      <w:r>
        <w:rPr>
          <w:rFonts w:hint="eastAsia" w:ascii="Times New Roman" w:hAnsi="Times New Roman" w:eastAsia="仿宋_GB2312" w:cs="Times New Roman"/>
          <w:color w:val="auto"/>
          <w:sz w:val="32"/>
          <w:szCs w:val="32"/>
          <w:lang w:val="en-US" w:eastAsia="zh-CN"/>
        </w:rPr>
        <w:t>110</w:t>
      </w:r>
      <w:r>
        <w:rPr>
          <w:rFonts w:hint="default" w:ascii="Times New Roman" w:hAnsi="Times New Roman" w:eastAsia="仿宋_GB2312" w:cs="Times New Roman"/>
          <w:color w:val="auto"/>
          <w:sz w:val="32"/>
          <w:szCs w:val="32"/>
          <w:lang w:val="en-US" w:eastAsia="zh-CN"/>
        </w:rPr>
        <w:t xml:space="preserve"> %。积极争取国家和省级项目资金</w:t>
      </w:r>
      <w:r>
        <w:rPr>
          <w:rFonts w:hint="eastAsia" w:ascii="Times New Roman" w:hAnsi="Times New Roman" w:eastAsia="仿宋_GB2312" w:cs="Times New Roman"/>
          <w:color w:val="auto"/>
          <w:sz w:val="32"/>
          <w:szCs w:val="32"/>
          <w:lang w:val="en-US" w:eastAsia="zh-CN"/>
        </w:rPr>
        <w:t>1900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占目标任务数1500万元的</w:t>
      </w:r>
      <w:r>
        <w:rPr>
          <w:rFonts w:hint="eastAsia" w:ascii="Times New Roman" w:hAnsi="Times New Roman" w:eastAsia="仿宋_GB2312" w:cs="Times New Roman"/>
          <w:color w:val="auto"/>
          <w:sz w:val="32"/>
          <w:szCs w:val="32"/>
          <w:lang w:val="en-US" w:eastAsia="zh-CN"/>
        </w:rPr>
        <w:t>126.6</w:t>
      </w:r>
      <w:r>
        <w:rPr>
          <w:rFonts w:hint="default" w:ascii="Times New Roman" w:hAnsi="Times New Roman" w:eastAsia="仿宋_GB2312" w:cs="Times New Roman"/>
          <w:color w:val="auto"/>
          <w:sz w:val="32"/>
          <w:szCs w:val="32"/>
          <w:lang w:val="en-US" w:eastAsia="zh-CN"/>
        </w:rPr>
        <w:t>%。</w:t>
      </w:r>
    </w:p>
    <w:p w14:paraId="3ABA2E43">
      <w:pPr>
        <w:keepNext w:val="0"/>
        <w:keepLines w:val="0"/>
        <w:pageBreakBefore w:val="0"/>
        <w:widowControl w:val="0"/>
        <w:kinsoku/>
        <w:wordWrap/>
        <w:overflowPunct/>
        <w:topLinePunct w:val="0"/>
        <w:autoSpaceDE/>
        <w:autoSpaceDN/>
        <w:bidi w:val="0"/>
        <w:adjustRightInd w:val="0"/>
        <w:snapToGrid w:val="0"/>
        <w:spacing w:line="620" w:lineRule="exact"/>
        <w:ind w:lef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2.就业创业指标完成情况。</w:t>
      </w: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城镇新增就业969人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占目标任务的107.67%；组织</w:t>
      </w:r>
      <w:r>
        <w:rPr>
          <w:rFonts w:hint="eastAsia" w:ascii="Times New Roman" w:hAnsi="Times New Roman" w:eastAsia="仿宋_GB2312" w:cs="Times New Roman"/>
          <w:color w:val="auto"/>
          <w:sz w:val="32"/>
          <w:szCs w:val="32"/>
          <w:lang w:val="en-US" w:eastAsia="zh-CN"/>
        </w:rPr>
        <w:t>大学（青年）</w:t>
      </w:r>
      <w:r>
        <w:rPr>
          <w:rFonts w:hint="default" w:ascii="Times New Roman" w:hAnsi="Times New Roman" w:eastAsia="仿宋_GB2312" w:cs="Times New Roman"/>
          <w:color w:val="auto"/>
          <w:sz w:val="32"/>
          <w:szCs w:val="32"/>
          <w:lang w:val="en-US" w:eastAsia="zh-CN"/>
        </w:rPr>
        <w:t>就业见习123人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占目标任务的</w:t>
      </w:r>
      <w:r>
        <w:rPr>
          <w:rFonts w:hint="eastAsia" w:ascii="Times New Roman" w:hAnsi="Times New Roman" w:eastAsia="仿宋_GB2312" w:cs="Times New Roman"/>
          <w:color w:val="auto"/>
          <w:sz w:val="32"/>
          <w:szCs w:val="32"/>
          <w:lang w:val="en-US" w:eastAsia="zh-CN"/>
        </w:rPr>
        <w:t>102.5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完成创业培训270人，占目标任务的112.5%；完成农村劳动力转移就业23948人，占目标任务的149.68%；实现转移收入27801.57万元；提供有效就业岗位数为1730个，占目标任务数的101.76%；完成创业担保贷款及小微企业贷款扶持创业99人，占目标任务的104.21%；完成“贷免扶补”扶持创业62人，占目标任务100%</w:t>
      </w:r>
      <w:r>
        <w:rPr>
          <w:rFonts w:hint="default" w:ascii="Times New Roman" w:hAnsi="Times New Roman" w:eastAsia="仿宋_GB2312" w:cs="Times New Roman"/>
          <w:color w:val="auto"/>
          <w:sz w:val="32"/>
          <w:szCs w:val="32"/>
          <w:lang w:val="en-US" w:eastAsia="zh-CN"/>
        </w:rPr>
        <w:t>。</w:t>
      </w:r>
    </w:p>
    <w:p w14:paraId="0C0DAAB8">
      <w:pPr>
        <w:keepNext w:val="0"/>
        <w:keepLines w:val="0"/>
        <w:pageBreakBefore w:val="0"/>
        <w:widowControl w:val="0"/>
        <w:kinsoku/>
        <w:wordWrap/>
        <w:overflowPunct/>
        <w:topLinePunct w:val="0"/>
        <w:autoSpaceDE/>
        <w:autoSpaceDN/>
        <w:bidi w:val="0"/>
        <w:adjustRightInd w:val="0"/>
        <w:snapToGrid w:val="0"/>
        <w:spacing w:line="62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基本社会保险参保指标完成情况</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基</w:t>
      </w:r>
      <w:r>
        <w:rPr>
          <w:rFonts w:hint="default" w:ascii="Times New Roman" w:hAnsi="Times New Roman" w:eastAsia="楷体_GB2312" w:cs="Times New Roman"/>
          <w:color w:val="auto"/>
          <w:sz w:val="32"/>
          <w:szCs w:val="32"/>
        </w:rPr>
        <w:t>本社会保险参保</w:t>
      </w:r>
      <w:r>
        <w:rPr>
          <w:rFonts w:hint="default" w:ascii="Times New Roman" w:hAnsi="Times New Roman" w:eastAsia="楷体_GB2312" w:cs="Times New Roman"/>
          <w:color w:val="auto"/>
          <w:sz w:val="32"/>
          <w:szCs w:val="32"/>
          <w:lang w:eastAsia="zh-CN"/>
        </w:rPr>
        <w:t>指标完成情况：</w:t>
      </w:r>
      <w:r>
        <w:rPr>
          <w:rFonts w:hint="default" w:ascii="Times New Roman" w:hAnsi="Times New Roman" w:eastAsia="仿宋_GB2312" w:cs="Times New Roman"/>
          <w:color w:val="auto"/>
          <w:sz w:val="32"/>
          <w:szCs w:val="32"/>
        </w:rPr>
        <w:t>城镇职工基本养老保险参保</w:t>
      </w:r>
      <w:r>
        <w:rPr>
          <w:rFonts w:hint="default" w:ascii="Times New Roman" w:hAnsi="Times New Roman" w:eastAsia="仿宋_GB2312" w:cs="Times New Roman"/>
          <w:color w:val="auto"/>
          <w:sz w:val="32"/>
          <w:szCs w:val="32"/>
          <w:lang w:val="en-US" w:eastAsia="zh-CN"/>
        </w:rPr>
        <w:t>41</w:t>
      </w:r>
      <w:r>
        <w:rPr>
          <w:rFonts w:hint="eastAsia" w:ascii="Times New Roman" w:hAnsi="Times New Roman" w:eastAsia="仿宋_GB2312" w:cs="Times New Roman"/>
          <w:color w:val="auto"/>
          <w:sz w:val="32"/>
          <w:szCs w:val="32"/>
          <w:lang w:val="en-US" w:eastAsia="zh-CN"/>
        </w:rPr>
        <w:t>956</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完成目标任务的</w:t>
      </w:r>
      <w:r>
        <w:rPr>
          <w:rFonts w:hint="default" w:ascii="Times New Roman" w:hAnsi="Times New Roman" w:eastAsia="仿宋_GB2312" w:cs="Times New Roman"/>
          <w:color w:val="auto"/>
          <w:sz w:val="32"/>
          <w:szCs w:val="32"/>
          <w:lang w:val="en-US" w:eastAsia="zh-CN"/>
        </w:rPr>
        <w:t>38700人的10</w:t>
      </w:r>
      <w:r>
        <w:rPr>
          <w:rFonts w:hint="eastAsia" w:ascii="Times New Roman" w:hAnsi="Times New Roman" w:eastAsia="仿宋_GB2312" w:cs="Times New Roman"/>
          <w:color w:val="auto"/>
          <w:sz w:val="32"/>
          <w:szCs w:val="32"/>
          <w:lang w:val="en-US" w:eastAsia="zh-CN"/>
        </w:rPr>
        <w:t>8.41</w:t>
      </w:r>
      <w:r>
        <w:rPr>
          <w:rFonts w:hint="default" w:ascii="Times New Roman" w:hAnsi="Times New Roman" w:eastAsia="仿宋_GB2312" w:cs="Times New Roman"/>
          <w:color w:val="auto"/>
          <w:sz w:val="32"/>
          <w:szCs w:val="32"/>
        </w:rPr>
        <w:t>%；全县城乡居民基本养老保险参保续费</w:t>
      </w:r>
      <w:r>
        <w:rPr>
          <w:rFonts w:hint="default" w:ascii="Times New Roman" w:hAnsi="Times New Roman" w:eastAsia="仿宋_GB2312" w:cs="Times New Roman"/>
          <w:color w:val="auto"/>
          <w:sz w:val="32"/>
          <w:szCs w:val="32"/>
          <w:lang w:val="en-US" w:eastAsia="zh-CN"/>
        </w:rPr>
        <w:t>33.7</w:t>
      </w:r>
      <w:r>
        <w:rPr>
          <w:rFonts w:hint="default" w:ascii="Times New Roman" w:hAnsi="Times New Roman" w:eastAsia="仿宋_GB2312" w:cs="Times New Roman"/>
          <w:color w:val="auto"/>
          <w:sz w:val="32"/>
          <w:szCs w:val="32"/>
        </w:rPr>
        <w:t>万人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112.4</w:t>
      </w:r>
      <w:r>
        <w:rPr>
          <w:rFonts w:hint="default" w:ascii="Times New Roman" w:hAnsi="Times New Roman" w:eastAsia="仿宋_GB2312" w:cs="Times New Roman"/>
          <w:color w:val="auto"/>
          <w:sz w:val="32"/>
          <w:szCs w:val="32"/>
        </w:rPr>
        <w:t xml:space="preserve"> %；工伤保险参保</w:t>
      </w:r>
      <w:r>
        <w:rPr>
          <w:rFonts w:hint="eastAsia" w:ascii="Times New Roman" w:hAnsi="Times New Roman" w:eastAsia="仿宋_GB2312" w:cs="仿宋_GB2312"/>
          <w:color w:val="auto"/>
          <w:sz w:val="32"/>
          <w:szCs w:val="32"/>
          <w:lang w:val="en-US" w:eastAsia="zh-CN"/>
        </w:rPr>
        <w:t>29410</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w:t>
      </w:r>
      <w:r>
        <w:rPr>
          <w:rFonts w:hint="default" w:ascii="Times New Roman" w:hAnsi="Times New Roman" w:eastAsia="仿宋_GB2312" w:cs="Times New Roman"/>
          <w:color w:val="auto"/>
          <w:sz w:val="32"/>
          <w:szCs w:val="32"/>
          <w:lang w:val="en-US" w:eastAsia="zh-CN"/>
        </w:rPr>
        <w:t>29400人的100</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失业保险参保</w:t>
      </w:r>
      <w:r>
        <w:rPr>
          <w:rFonts w:hint="default" w:ascii="Times New Roman" w:hAnsi="Times New Roman" w:eastAsia="仿宋_GB2312" w:cs="Times New Roman"/>
          <w:color w:val="auto"/>
          <w:sz w:val="32"/>
          <w:szCs w:val="32"/>
          <w:lang w:val="en-US" w:eastAsia="zh-CN"/>
        </w:rPr>
        <w:t>195</w:t>
      </w:r>
      <w:r>
        <w:rPr>
          <w:rFonts w:hint="eastAsia" w:ascii="Times New Roman" w:hAnsi="Times New Roman" w:eastAsia="仿宋_GB2312" w:cs="Times New Roman"/>
          <w:color w:val="auto"/>
          <w:sz w:val="32"/>
          <w:szCs w:val="32"/>
          <w:lang w:val="en-US" w:eastAsia="zh-CN"/>
        </w:rPr>
        <w:t>84</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w:t>
      </w:r>
      <w:r>
        <w:rPr>
          <w:rFonts w:hint="eastAsia" w:ascii="Times New Roman" w:hAnsi="Times New Roman" w:eastAsia="仿宋_GB2312" w:cs="Times New Roman"/>
          <w:color w:val="auto"/>
          <w:sz w:val="32"/>
          <w:szCs w:val="32"/>
          <w:lang w:val="en-US" w:eastAsia="zh-CN"/>
        </w:rPr>
        <w:t>19500</w:t>
      </w:r>
      <w:r>
        <w:rPr>
          <w:rFonts w:hint="default" w:ascii="Times New Roman" w:hAnsi="Times New Roman" w:eastAsia="仿宋_GB2312" w:cs="Times New Roman"/>
          <w:color w:val="auto"/>
          <w:sz w:val="32"/>
          <w:szCs w:val="32"/>
          <w:lang w:val="en-US" w:eastAsia="zh-CN"/>
        </w:rPr>
        <w:t>人的100</w:t>
      </w:r>
      <w:r>
        <w:rPr>
          <w:rFonts w:hint="eastAsia"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rPr>
        <w:t>%。</w:t>
      </w:r>
    </w:p>
    <w:p w14:paraId="0EE460F0">
      <w:pPr>
        <w:pStyle w:val="2"/>
        <w:keepNext w:val="0"/>
        <w:keepLines w:val="0"/>
        <w:pageBreakBefore w:val="0"/>
        <w:kinsoku/>
        <w:wordWrap/>
        <w:overflowPunct/>
        <w:autoSpaceDE/>
        <w:autoSpaceDN/>
        <w:bidi w:val="0"/>
        <w:adjustRightInd w:val="0"/>
        <w:snapToGrid w:val="0"/>
        <w:spacing w:after="0" w:line="620" w:lineRule="exact"/>
        <w:ind w:left="0"/>
        <w:rPr>
          <w:rFonts w:hint="default" w:ascii="Times New Roman" w:hAnsi="Times New Roman"/>
          <w:color w:val="auto"/>
          <w:sz w:val="32"/>
          <w:szCs w:val="32"/>
          <w:lang w:val="en-US" w:eastAsia="zh-CN"/>
        </w:rPr>
      </w:pPr>
    </w:p>
    <w:p w14:paraId="03699B01">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pacing w:val="0"/>
          <w:sz w:val="32"/>
          <w:szCs w:val="32"/>
        </w:rPr>
      </w:pPr>
      <w:r>
        <w:rPr>
          <w:rFonts w:hint="eastAsia" w:ascii="Times New Roman" w:hAnsi="Times New Roman" w:eastAsia="楷体_GB2312" w:cs="楷体_GB2312"/>
          <w:color w:val="auto"/>
          <w:spacing w:val="0"/>
          <w:sz w:val="32"/>
          <w:szCs w:val="32"/>
        </w:rPr>
        <w:t>（</w:t>
      </w:r>
      <w:r>
        <w:rPr>
          <w:rFonts w:hint="eastAsia" w:ascii="Times New Roman" w:hAnsi="Times New Roman" w:eastAsia="楷体_GB2312" w:cs="楷体_GB2312"/>
          <w:color w:val="auto"/>
          <w:spacing w:val="0"/>
          <w:sz w:val="32"/>
          <w:szCs w:val="32"/>
          <w:lang w:val="en-US" w:eastAsia="zh-CN"/>
        </w:rPr>
        <w:t>二</w:t>
      </w:r>
      <w:r>
        <w:rPr>
          <w:rFonts w:hint="eastAsia" w:ascii="Times New Roman" w:hAnsi="Times New Roman" w:eastAsia="楷体_GB2312" w:cs="楷体_GB2312"/>
          <w:color w:val="auto"/>
          <w:spacing w:val="0"/>
          <w:sz w:val="32"/>
          <w:szCs w:val="32"/>
        </w:rPr>
        <w:t>）社会公众满意度</w:t>
      </w:r>
    </w:p>
    <w:p w14:paraId="5D6296CA">
      <w:pPr>
        <w:keepNext w:val="0"/>
        <w:keepLines w:val="0"/>
        <w:pageBreakBefore w:val="0"/>
        <w:kinsoku/>
        <w:wordWrap/>
        <w:overflowPunct/>
        <w:topLinePunct/>
        <w:autoSpaceDE/>
        <w:autoSpaceDN/>
        <w:bidi w:val="0"/>
        <w:adjustRightInd w:val="0"/>
        <w:snapToGrid w:val="0"/>
        <w:spacing w:line="620" w:lineRule="exact"/>
        <w:ind w:left="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eastAsia="zh-CN"/>
        </w:rPr>
        <w:t>就业人员稳岗率、满意度、参保人员满意度达</w:t>
      </w:r>
      <w:r>
        <w:rPr>
          <w:rFonts w:hint="eastAsia" w:ascii="Times New Roman" w:hAnsi="Times New Roman" w:eastAsia="仿宋_GB2312" w:cs="Times New Roman"/>
          <w:color w:val="auto"/>
          <w:kern w:val="0"/>
          <w:sz w:val="32"/>
          <w:szCs w:val="32"/>
          <w:lang w:val="en-US" w:eastAsia="zh-CN"/>
        </w:rPr>
        <w:t>90%</w:t>
      </w:r>
    </w:p>
    <w:p w14:paraId="5B866D7E">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auto"/>
          <w:spacing w:val="0"/>
          <w:sz w:val="32"/>
          <w:szCs w:val="32"/>
          <w:lang w:val="en-US" w:eastAsia="zh-CN"/>
        </w:rPr>
      </w:pPr>
      <w:r>
        <w:rPr>
          <w:rFonts w:hint="eastAsia" w:ascii="Times New Roman" w:hAnsi="Times New Roman" w:eastAsia="黑体" w:cs="黑体"/>
          <w:b w:val="0"/>
          <w:bCs w:val="0"/>
          <w:color w:val="auto"/>
          <w:spacing w:val="0"/>
          <w:sz w:val="32"/>
          <w:szCs w:val="32"/>
          <w:lang w:val="en-US" w:eastAsia="zh-CN"/>
        </w:rPr>
        <w:t>四、可持续性分析</w:t>
      </w:r>
    </w:p>
    <w:p w14:paraId="026EEE49">
      <w:pPr>
        <w:keepNext w:val="0"/>
        <w:keepLines w:val="0"/>
        <w:pageBreakBefore w:val="0"/>
        <w:kinsoku/>
        <w:wordWrap/>
        <w:overflowPunct/>
        <w:topLinePunct/>
        <w:autoSpaceDE/>
        <w:autoSpaceDN/>
        <w:bidi w:val="0"/>
        <w:adjustRightInd w:val="0"/>
        <w:snapToGrid w:val="0"/>
        <w:spacing w:line="620" w:lineRule="exact"/>
        <w:ind w:left="0"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寻甸</w:t>
      </w:r>
      <w:r>
        <w:rPr>
          <w:rFonts w:hint="eastAsia" w:ascii="Times New Roman" w:hAnsi="Times New Roman" w:eastAsia="仿宋_GB2312" w:cs="仿宋_GB2312"/>
          <w:color w:val="auto"/>
          <w:spacing w:val="0"/>
          <w:sz w:val="32"/>
          <w:szCs w:val="32"/>
          <w:lang w:eastAsia="zh-CN"/>
        </w:rPr>
        <w:t>人社局</w:t>
      </w:r>
      <w:r>
        <w:rPr>
          <w:rFonts w:hint="eastAsia" w:ascii="Times New Roman" w:hAnsi="Times New Roman" w:eastAsia="仿宋_GB2312" w:cs="仿宋_GB2312"/>
          <w:color w:val="auto"/>
          <w:spacing w:val="0"/>
          <w:sz w:val="32"/>
          <w:szCs w:val="32"/>
        </w:rPr>
        <w:t>作为县政府工作部门</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工作基本思路是高举中国特色社会主义伟大旗帜</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zh-CN"/>
        </w:rPr>
        <w:t>以邓小平理论、“三个代表”重要思想、科学发展观和习近平新时代中国特色社会主义思想为指导，深入贯彻习近平总书记系列重要讲话和考察云南重要讲话精神，深度把握未来一段时期就业、人力资源和社会保障工作新常态。以就业创业、社会保险支付、人事人才、劳动保障等基本职能工作为抓手，以“抓就业、促进增收，抓保障、改善民生，抓人才、促进发展，抓维权、促进和谐”为主线，以全新的思路，扎实的举措大力推动全县人力资源和社会保障事业创新发展，确保人力资源社会保障工作再上新台阶。</w:t>
      </w:r>
    </w:p>
    <w:p w14:paraId="77353A70">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6DA4B9CD">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1A0115CC">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5E0BC1F1">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136488F9">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2FFDE20B">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3947B421">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仿宋_GB2312" w:cs="仿宋_GB2312"/>
          <w:color w:val="auto"/>
          <w:spacing w:val="0"/>
          <w:sz w:val="32"/>
          <w:szCs w:val="32"/>
        </w:rPr>
      </w:pPr>
    </w:p>
    <w:p w14:paraId="5F136671">
      <w:pPr>
        <w:keepNext w:val="0"/>
        <w:keepLines w:val="0"/>
        <w:pageBreakBefore w:val="0"/>
        <w:kinsoku/>
        <w:wordWrap/>
        <w:overflowPunct/>
        <w:topLinePunct/>
        <w:autoSpaceDE/>
        <w:autoSpaceDN/>
        <w:bidi w:val="0"/>
        <w:adjustRightInd w:val="0"/>
        <w:snapToGrid w:val="0"/>
        <w:spacing w:line="620" w:lineRule="exact"/>
        <w:ind w:left="0"/>
        <w:rPr>
          <w:rFonts w:hint="eastAsia" w:ascii="黑体" w:hAnsi="黑体" w:eastAsia="黑体" w:cs="黑体"/>
          <w:color w:val="auto"/>
          <w:spacing w:val="0"/>
          <w:sz w:val="32"/>
          <w:szCs w:val="32"/>
          <w:lang w:val="zh-CN"/>
        </w:rPr>
      </w:pPr>
      <w:r>
        <w:rPr>
          <w:rFonts w:hint="eastAsia" w:ascii="黑体" w:hAnsi="黑体" w:eastAsia="黑体" w:cs="黑体"/>
          <w:color w:val="auto"/>
          <w:spacing w:val="0"/>
          <w:sz w:val="32"/>
          <w:szCs w:val="32"/>
          <w:lang w:val="zh-CN"/>
        </w:rPr>
        <w:t>附件2</w:t>
      </w:r>
    </w:p>
    <w:p w14:paraId="58AA61F8">
      <w:pPr>
        <w:keepNext w:val="0"/>
        <w:keepLines w:val="0"/>
        <w:pageBreakBefore w:val="0"/>
        <w:kinsoku/>
        <w:wordWrap/>
        <w:overflowPunct/>
        <w:topLinePunct/>
        <w:autoSpaceDE/>
        <w:autoSpaceDN/>
        <w:bidi w:val="0"/>
        <w:adjustRightInd w:val="0"/>
        <w:snapToGrid w:val="0"/>
        <w:spacing w:line="620" w:lineRule="exact"/>
        <w:ind w:left="0"/>
        <w:jc w:val="center"/>
        <w:rPr>
          <w:rFonts w:hint="eastAsia" w:ascii="Times New Roman" w:hAnsi="Times New Roman" w:eastAsia="方正小标宋简体" w:cs="方正小标宋简体"/>
          <w:color w:val="auto"/>
          <w:spacing w:val="0"/>
          <w:sz w:val="44"/>
          <w:szCs w:val="44"/>
          <w:lang w:val="zh-CN"/>
        </w:rPr>
      </w:pPr>
    </w:p>
    <w:p w14:paraId="16368E38">
      <w:pPr>
        <w:keepNext w:val="0"/>
        <w:keepLines w:val="0"/>
        <w:pageBreakBefore w:val="0"/>
        <w:kinsoku/>
        <w:wordWrap/>
        <w:overflowPunct/>
        <w:topLinePunct/>
        <w:autoSpaceDE/>
        <w:autoSpaceDN/>
        <w:bidi w:val="0"/>
        <w:adjustRightInd w:val="0"/>
        <w:snapToGrid w:val="0"/>
        <w:spacing w:line="620" w:lineRule="exact"/>
        <w:ind w:left="0"/>
        <w:jc w:val="center"/>
        <w:rPr>
          <w:rFonts w:hint="eastAsia" w:ascii="Times New Roman" w:hAnsi="Times New Roman" w:eastAsia="方正小标宋简体" w:cs="方正小标宋简体"/>
          <w:color w:val="auto"/>
          <w:spacing w:val="0"/>
          <w:sz w:val="44"/>
          <w:szCs w:val="44"/>
          <w:lang w:val="zh-CN"/>
        </w:rPr>
      </w:pPr>
      <w:r>
        <w:rPr>
          <w:rFonts w:hint="eastAsia" w:ascii="Times New Roman" w:hAnsi="Times New Roman" w:eastAsia="方正小标宋简体" w:cs="方正小标宋简体"/>
          <w:color w:val="auto"/>
          <w:spacing w:val="0"/>
          <w:sz w:val="44"/>
          <w:szCs w:val="44"/>
          <w:lang w:val="zh-CN"/>
        </w:rPr>
        <w:t>部门职能分解及2</w:t>
      </w:r>
      <w:r>
        <w:rPr>
          <w:rFonts w:hint="eastAsia" w:ascii="Times New Roman" w:hAnsi="Times New Roman" w:eastAsia="方正小标宋简体" w:cs="方正小标宋简体"/>
          <w:color w:val="auto"/>
          <w:spacing w:val="0"/>
          <w:sz w:val="44"/>
          <w:szCs w:val="44"/>
          <w:lang w:val="en-US" w:eastAsia="zh-CN"/>
        </w:rPr>
        <w:t>023</w:t>
      </w:r>
      <w:r>
        <w:rPr>
          <w:rFonts w:hint="eastAsia" w:ascii="Times New Roman" w:hAnsi="Times New Roman" w:eastAsia="方正小标宋简体" w:cs="方正小标宋简体"/>
          <w:color w:val="auto"/>
          <w:spacing w:val="0"/>
          <w:sz w:val="44"/>
          <w:szCs w:val="44"/>
          <w:lang w:val="zh-CN"/>
        </w:rPr>
        <w:t>年度工作完成情况</w:t>
      </w:r>
    </w:p>
    <w:p w14:paraId="502BA427">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县人社局</w:t>
      </w:r>
      <w:r>
        <w:rPr>
          <w:rFonts w:hint="eastAsia" w:ascii="Times New Roman" w:hAnsi="Times New Roman" w:eastAsia="仿宋_GB2312" w:cs="仿宋_GB2312"/>
          <w:snapToGrid w:val="0"/>
          <w:color w:val="auto"/>
          <w:sz w:val="32"/>
          <w:szCs w:val="32"/>
          <w:highlight w:val="none"/>
          <w:shd w:val="clear" w:color="auto" w:fill="auto"/>
        </w:rPr>
        <w:t>深入</w:t>
      </w:r>
      <w:r>
        <w:rPr>
          <w:rFonts w:hint="eastAsia" w:ascii="Times New Roman" w:hAnsi="Times New Roman" w:eastAsia="仿宋_GB2312" w:cs="仿宋_GB2312"/>
          <w:snapToGrid w:val="0"/>
          <w:color w:val="auto"/>
          <w:sz w:val="32"/>
          <w:szCs w:val="32"/>
          <w:highlight w:val="none"/>
          <w:shd w:val="clear" w:color="auto" w:fill="auto"/>
          <w:lang w:eastAsia="zh-CN"/>
        </w:rPr>
        <w:t>学习贯彻党的</w:t>
      </w:r>
      <w:r>
        <w:rPr>
          <w:rFonts w:hint="eastAsia" w:ascii="Times New Roman" w:hAnsi="Times New Roman" w:eastAsia="仿宋_GB2312" w:cs="仿宋_GB2312"/>
          <w:snapToGrid w:val="0"/>
          <w:color w:val="auto"/>
          <w:sz w:val="32"/>
          <w:szCs w:val="32"/>
          <w:highlight w:val="none"/>
          <w:shd w:val="clear" w:color="auto" w:fill="auto"/>
          <w:lang w:val="en-US" w:eastAsia="zh-CN"/>
        </w:rPr>
        <w:t>二十大，</w:t>
      </w:r>
      <w:r>
        <w:rPr>
          <w:rFonts w:hint="eastAsia" w:ascii="Times New Roman" w:hAnsi="Times New Roman" w:eastAsia="仿宋_GB2312" w:cs="仿宋_GB2312"/>
          <w:snapToGrid w:val="0"/>
          <w:color w:val="auto"/>
          <w:sz w:val="32"/>
          <w:szCs w:val="32"/>
          <w:highlight w:val="none"/>
          <w:shd w:val="clear" w:color="auto" w:fill="auto"/>
          <w:lang w:eastAsia="zh-CN"/>
        </w:rPr>
        <w:t>习近平总书记考察云南重要讲话精神，以党的建设为引领，以推进作风革命、加强</w:t>
      </w:r>
      <w:r>
        <w:rPr>
          <w:rFonts w:hint="eastAsia" w:ascii="Times New Roman" w:hAnsi="Times New Roman" w:eastAsia="仿宋_GB2312" w:cs="Times New Roman"/>
          <w:color w:val="auto"/>
          <w:sz w:val="32"/>
          <w:szCs w:val="32"/>
          <w:lang w:val="en-US" w:eastAsia="zh-CN"/>
        </w:rPr>
        <w:t>机关效能建设和“当好排头兵”高质量发展大竞赛活动为契机，</w:t>
      </w:r>
      <w:r>
        <w:rPr>
          <w:rFonts w:hint="default" w:ascii="Times New Roman" w:hAnsi="Times New Roman" w:eastAsia="仿宋_GB2312" w:cs="Times New Roman"/>
          <w:color w:val="auto"/>
          <w:sz w:val="32"/>
          <w:szCs w:val="32"/>
          <w:lang w:val="en-US" w:eastAsia="zh-CN"/>
        </w:rPr>
        <w:t>围绕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民生为本</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人才优先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工作主线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踔厉奋发、笃行不怠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在落实政策和优化服务的加持下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保持了就业态势稳定向好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发挥了社会保险支撑稳定作用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夯实了创新发展人才基础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构建了和谐稳定劳动关系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为全县经济社会高质量发展提供了人社助力。现将202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年工作开展情况及202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年工作安排汇报如下。</w:t>
      </w:r>
    </w:p>
    <w:p w14:paraId="63A54DFB">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一、重点任务指标完成情况</w:t>
      </w:r>
    </w:p>
    <w:p w14:paraId="77BA4367">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（一）主要经济指标完成情况：</w:t>
      </w:r>
      <w:r>
        <w:rPr>
          <w:rFonts w:hint="default" w:ascii="Times New Roman" w:hAnsi="Times New Roman" w:eastAsia="仿宋_GB2312" w:cs="Times New Roman"/>
          <w:color w:val="auto"/>
          <w:sz w:val="32"/>
          <w:szCs w:val="32"/>
          <w:lang w:val="en-US" w:eastAsia="zh-CN"/>
        </w:rPr>
        <w:t>完成固定资产投资1</w:t>
      </w:r>
      <w:r>
        <w:rPr>
          <w:rFonts w:hint="eastAsia" w:ascii="Times New Roman" w:hAnsi="Times New Roman" w:eastAsia="仿宋_GB2312" w:cs="Times New Roman"/>
          <w:color w:val="auto"/>
          <w:sz w:val="32"/>
          <w:szCs w:val="32"/>
          <w:lang w:val="en-US" w:eastAsia="zh-CN"/>
        </w:rPr>
        <w:t>700</w:t>
      </w:r>
      <w:r>
        <w:rPr>
          <w:rFonts w:hint="default" w:ascii="Times New Roman" w:hAnsi="Times New Roman" w:eastAsia="仿宋_GB2312" w:cs="Times New Roman"/>
          <w:color w:val="auto"/>
          <w:sz w:val="32"/>
          <w:szCs w:val="32"/>
          <w:lang w:val="en-US" w:eastAsia="zh-CN"/>
        </w:rPr>
        <w:t>万</w:t>
      </w:r>
      <w:r>
        <w:rPr>
          <w:rFonts w:hint="eastAsia"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lang w:val="en-US" w:eastAsia="zh-CN"/>
        </w:rPr>
        <w:t>占目标任务数1000万元的</w:t>
      </w:r>
      <w:r>
        <w:rPr>
          <w:rFonts w:hint="eastAsia" w:ascii="Times New Roman" w:hAnsi="Times New Roman" w:eastAsia="仿宋_GB2312" w:cs="Times New Roman"/>
          <w:color w:val="auto"/>
          <w:sz w:val="32"/>
          <w:szCs w:val="32"/>
          <w:lang w:val="en-US" w:eastAsia="zh-CN"/>
        </w:rPr>
        <w:t>170</w:t>
      </w:r>
      <w:r>
        <w:rPr>
          <w:rFonts w:hint="default" w:ascii="Times New Roman" w:hAnsi="Times New Roman" w:eastAsia="仿宋_GB2312" w:cs="Times New Roman"/>
          <w:color w:val="auto"/>
          <w:sz w:val="32"/>
          <w:szCs w:val="32"/>
          <w:lang w:val="en-US" w:eastAsia="zh-CN"/>
        </w:rPr>
        <w:t xml:space="preserve"> %；招商引资到位资金1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00万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占目标任务数1000万元的</w:t>
      </w:r>
      <w:r>
        <w:rPr>
          <w:rFonts w:hint="eastAsia" w:ascii="Times New Roman" w:hAnsi="Times New Roman" w:eastAsia="仿宋_GB2312" w:cs="Times New Roman"/>
          <w:color w:val="auto"/>
          <w:sz w:val="32"/>
          <w:szCs w:val="32"/>
          <w:lang w:val="en-US" w:eastAsia="zh-CN"/>
        </w:rPr>
        <w:t>110</w:t>
      </w:r>
      <w:r>
        <w:rPr>
          <w:rFonts w:hint="default" w:ascii="Times New Roman" w:hAnsi="Times New Roman" w:eastAsia="仿宋_GB2312" w:cs="Times New Roman"/>
          <w:color w:val="auto"/>
          <w:sz w:val="32"/>
          <w:szCs w:val="32"/>
          <w:lang w:val="en-US" w:eastAsia="zh-CN"/>
        </w:rPr>
        <w:t xml:space="preserve"> %。积极争取国家和省级项目资金</w:t>
      </w:r>
      <w:r>
        <w:rPr>
          <w:rFonts w:hint="eastAsia" w:ascii="Times New Roman" w:hAnsi="Times New Roman" w:eastAsia="仿宋_GB2312" w:cs="Times New Roman"/>
          <w:color w:val="auto"/>
          <w:sz w:val="32"/>
          <w:szCs w:val="32"/>
          <w:lang w:val="en-US" w:eastAsia="zh-CN"/>
        </w:rPr>
        <w:t>1900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占目标任务数1500万元的</w:t>
      </w:r>
      <w:r>
        <w:rPr>
          <w:rFonts w:hint="eastAsia" w:ascii="Times New Roman" w:hAnsi="Times New Roman" w:eastAsia="仿宋_GB2312" w:cs="Times New Roman"/>
          <w:color w:val="auto"/>
          <w:sz w:val="32"/>
          <w:szCs w:val="32"/>
          <w:lang w:val="en-US" w:eastAsia="zh-CN"/>
        </w:rPr>
        <w:t>126.6</w:t>
      </w:r>
      <w:r>
        <w:rPr>
          <w:rFonts w:hint="default" w:ascii="Times New Roman" w:hAnsi="Times New Roman" w:eastAsia="仿宋_GB2312" w:cs="Times New Roman"/>
          <w:color w:val="auto"/>
          <w:sz w:val="32"/>
          <w:szCs w:val="32"/>
          <w:lang w:val="en-US" w:eastAsia="zh-CN"/>
        </w:rPr>
        <w:t>%。</w:t>
      </w:r>
    </w:p>
    <w:p w14:paraId="6717167A">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（二）就业创业指标完成情况：</w:t>
      </w: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城镇新增就业969人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占目标任务的107.67%；组织</w:t>
      </w:r>
      <w:r>
        <w:rPr>
          <w:rFonts w:hint="eastAsia" w:ascii="Times New Roman" w:hAnsi="Times New Roman" w:eastAsia="仿宋_GB2312" w:cs="Times New Roman"/>
          <w:color w:val="auto"/>
          <w:sz w:val="32"/>
          <w:szCs w:val="32"/>
          <w:lang w:val="en-US" w:eastAsia="zh-CN"/>
        </w:rPr>
        <w:t>大学（青年）</w:t>
      </w:r>
      <w:r>
        <w:rPr>
          <w:rFonts w:hint="default" w:ascii="Times New Roman" w:hAnsi="Times New Roman" w:eastAsia="仿宋_GB2312" w:cs="Times New Roman"/>
          <w:color w:val="auto"/>
          <w:sz w:val="32"/>
          <w:szCs w:val="32"/>
          <w:lang w:val="en-US" w:eastAsia="zh-CN"/>
        </w:rPr>
        <w:t>就业见习123人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占目标任务的</w:t>
      </w:r>
      <w:r>
        <w:rPr>
          <w:rFonts w:hint="eastAsia" w:ascii="Times New Roman" w:hAnsi="Times New Roman" w:eastAsia="仿宋_GB2312" w:cs="Times New Roman"/>
          <w:color w:val="auto"/>
          <w:sz w:val="32"/>
          <w:szCs w:val="32"/>
          <w:lang w:val="en-US" w:eastAsia="zh-CN"/>
        </w:rPr>
        <w:t>102.5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完成创业培训270人，占目标任务的112.5%；完成农村劳动力转移就业23948人，占目标任务的149.68%；实现转移收入27801.57万元；提供有效就业岗位数为1730个，占目标任务数的101.76%；完成创业担保贷款及小微企业贷款扶持创业99人，占目标任务的104.21%；完成“贷免扶补”扶持创业62人，占目标任务100%</w:t>
      </w:r>
      <w:r>
        <w:rPr>
          <w:rFonts w:hint="default" w:ascii="Times New Roman" w:hAnsi="Times New Roman" w:eastAsia="仿宋_GB2312" w:cs="Times New Roman"/>
          <w:color w:val="auto"/>
          <w:sz w:val="32"/>
          <w:szCs w:val="32"/>
          <w:lang w:val="en-US" w:eastAsia="zh-CN"/>
        </w:rPr>
        <w:t>。</w:t>
      </w:r>
    </w:p>
    <w:p w14:paraId="7E482920">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基本社会保险参保</w:t>
      </w:r>
      <w:r>
        <w:rPr>
          <w:rFonts w:hint="default" w:ascii="Times New Roman" w:hAnsi="Times New Roman" w:eastAsia="楷体_GB2312" w:cs="Times New Roman"/>
          <w:color w:val="auto"/>
          <w:sz w:val="32"/>
          <w:szCs w:val="32"/>
          <w:lang w:eastAsia="zh-CN"/>
        </w:rPr>
        <w:t>指标完成情况：</w:t>
      </w:r>
      <w:r>
        <w:rPr>
          <w:rFonts w:hint="default" w:ascii="Times New Roman" w:hAnsi="Times New Roman" w:eastAsia="楷体_GB2312" w:cs="Times New Roman"/>
          <w:color w:val="auto"/>
          <w:sz w:val="32"/>
          <w:szCs w:val="32"/>
        </w:rPr>
        <w:t>基本社会保险参保</w:t>
      </w:r>
      <w:r>
        <w:rPr>
          <w:rFonts w:hint="default" w:ascii="Times New Roman" w:hAnsi="Times New Roman" w:eastAsia="楷体_GB2312" w:cs="Times New Roman"/>
          <w:color w:val="auto"/>
          <w:sz w:val="32"/>
          <w:szCs w:val="32"/>
          <w:lang w:eastAsia="zh-CN"/>
        </w:rPr>
        <w:t>指标完成情况：</w:t>
      </w:r>
      <w:r>
        <w:rPr>
          <w:rFonts w:hint="default" w:ascii="Times New Roman" w:hAnsi="Times New Roman" w:eastAsia="仿宋_GB2312" w:cs="Times New Roman"/>
          <w:color w:val="auto"/>
          <w:sz w:val="32"/>
          <w:szCs w:val="32"/>
        </w:rPr>
        <w:t>城镇职工基本养老保险参保</w:t>
      </w:r>
      <w:r>
        <w:rPr>
          <w:rFonts w:hint="default" w:ascii="Times New Roman" w:hAnsi="Times New Roman" w:eastAsia="仿宋_GB2312" w:cs="Times New Roman"/>
          <w:color w:val="auto"/>
          <w:sz w:val="32"/>
          <w:szCs w:val="32"/>
          <w:lang w:val="en-US" w:eastAsia="zh-CN"/>
        </w:rPr>
        <w:t>41</w:t>
      </w:r>
      <w:r>
        <w:rPr>
          <w:rFonts w:hint="eastAsia" w:ascii="Times New Roman" w:hAnsi="Times New Roman" w:eastAsia="仿宋_GB2312" w:cs="Times New Roman"/>
          <w:color w:val="auto"/>
          <w:sz w:val="32"/>
          <w:szCs w:val="32"/>
          <w:lang w:val="en-US" w:eastAsia="zh-CN"/>
        </w:rPr>
        <w:t>956</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完成目标任务的</w:t>
      </w:r>
      <w:r>
        <w:rPr>
          <w:rFonts w:hint="default" w:ascii="Times New Roman" w:hAnsi="Times New Roman" w:eastAsia="仿宋_GB2312" w:cs="Times New Roman"/>
          <w:color w:val="auto"/>
          <w:sz w:val="32"/>
          <w:szCs w:val="32"/>
          <w:lang w:val="en-US" w:eastAsia="zh-CN"/>
        </w:rPr>
        <w:t>38700人的10</w:t>
      </w:r>
      <w:r>
        <w:rPr>
          <w:rFonts w:hint="eastAsia" w:ascii="Times New Roman" w:hAnsi="Times New Roman" w:eastAsia="仿宋_GB2312" w:cs="Times New Roman"/>
          <w:color w:val="auto"/>
          <w:sz w:val="32"/>
          <w:szCs w:val="32"/>
          <w:lang w:val="en-US" w:eastAsia="zh-CN"/>
        </w:rPr>
        <w:t>8.41</w:t>
      </w:r>
      <w:r>
        <w:rPr>
          <w:rFonts w:hint="default" w:ascii="Times New Roman" w:hAnsi="Times New Roman" w:eastAsia="仿宋_GB2312" w:cs="Times New Roman"/>
          <w:color w:val="auto"/>
          <w:sz w:val="32"/>
          <w:szCs w:val="32"/>
        </w:rPr>
        <w:t>%；全县城乡居民基本养老保险参保续费</w:t>
      </w:r>
      <w:r>
        <w:rPr>
          <w:rFonts w:hint="default" w:ascii="Times New Roman" w:hAnsi="Times New Roman" w:eastAsia="仿宋_GB2312" w:cs="Times New Roman"/>
          <w:color w:val="auto"/>
          <w:sz w:val="32"/>
          <w:szCs w:val="32"/>
          <w:lang w:val="en-US" w:eastAsia="zh-CN"/>
        </w:rPr>
        <w:t>33.7</w:t>
      </w:r>
      <w:r>
        <w:rPr>
          <w:rFonts w:hint="default" w:ascii="Times New Roman" w:hAnsi="Times New Roman" w:eastAsia="仿宋_GB2312" w:cs="Times New Roman"/>
          <w:color w:val="auto"/>
          <w:sz w:val="32"/>
          <w:szCs w:val="32"/>
        </w:rPr>
        <w:t>万人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112.4</w:t>
      </w:r>
      <w:r>
        <w:rPr>
          <w:rFonts w:hint="default" w:ascii="Times New Roman" w:hAnsi="Times New Roman" w:eastAsia="仿宋_GB2312" w:cs="Times New Roman"/>
          <w:color w:val="auto"/>
          <w:sz w:val="32"/>
          <w:szCs w:val="32"/>
        </w:rPr>
        <w:t xml:space="preserve"> %；工伤保险参保</w:t>
      </w:r>
      <w:r>
        <w:rPr>
          <w:rFonts w:hint="eastAsia" w:ascii="Times New Roman" w:hAnsi="Times New Roman" w:eastAsia="仿宋_GB2312" w:cs="仿宋_GB2312"/>
          <w:color w:val="auto"/>
          <w:sz w:val="32"/>
          <w:szCs w:val="32"/>
          <w:lang w:val="en-US" w:eastAsia="zh-CN"/>
        </w:rPr>
        <w:t>29410</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w:t>
      </w:r>
      <w:r>
        <w:rPr>
          <w:rFonts w:hint="default" w:ascii="Times New Roman" w:hAnsi="Times New Roman" w:eastAsia="仿宋_GB2312" w:cs="Times New Roman"/>
          <w:color w:val="auto"/>
          <w:sz w:val="32"/>
          <w:szCs w:val="32"/>
          <w:lang w:val="en-US" w:eastAsia="zh-CN"/>
        </w:rPr>
        <w:t>29400人的100</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失业保险参保</w:t>
      </w:r>
      <w:r>
        <w:rPr>
          <w:rFonts w:hint="default" w:ascii="Times New Roman" w:hAnsi="Times New Roman" w:eastAsia="仿宋_GB2312" w:cs="Times New Roman"/>
          <w:color w:val="auto"/>
          <w:sz w:val="32"/>
          <w:szCs w:val="32"/>
          <w:lang w:val="en-US" w:eastAsia="zh-CN"/>
        </w:rPr>
        <w:t>195</w:t>
      </w:r>
      <w:r>
        <w:rPr>
          <w:rFonts w:hint="eastAsia" w:ascii="Times New Roman" w:hAnsi="Times New Roman" w:eastAsia="仿宋_GB2312" w:cs="Times New Roman"/>
          <w:color w:val="auto"/>
          <w:sz w:val="32"/>
          <w:szCs w:val="32"/>
          <w:lang w:val="en-US" w:eastAsia="zh-CN"/>
        </w:rPr>
        <w:t>84</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完成目标任务</w:t>
      </w:r>
      <w:r>
        <w:rPr>
          <w:rFonts w:hint="eastAsia" w:ascii="Times New Roman" w:hAnsi="Times New Roman" w:eastAsia="仿宋_GB2312" w:cs="Times New Roman"/>
          <w:color w:val="auto"/>
          <w:sz w:val="32"/>
          <w:szCs w:val="32"/>
          <w:lang w:val="en-US" w:eastAsia="zh-CN"/>
        </w:rPr>
        <w:t>19500</w:t>
      </w:r>
      <w:r>
        <w:rPr>
          <w:rFonts w:hint="default" w:ascii="Times New Roman" w:hAnsi="Times New Roman" w:eastAsia="仿宋_GB2312" w:cs="Times New Roman"/>
          <w:color w:val="auto"/>
          <w:sz w:val="32"/>
          <w:szCs w:val="32"/>
          <w:lang w:val="en-US" w:eastAsia="zh-CN"/>
        </w:rPr>
        <w:t>人的100</w:t>
      </w:r>
      <w:r>
        <w:rPr>
          <w:rFonts w:hint="eastAsia"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rPr>
        <w:t>%。</w:t>
      </w:r>
    </w:p>
    <w:p w14:paraId="6A9C44A8">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二、2023年主要工作做法及成效</w:t>
      </w:r>
    </w:p>
    <w:p w14:paraId="69BD7D0E">
      <w:pPr>
        <w:keepNext w:val="0"/>
        <w:keepLines w:val="0"/>
        <w:pageBreakBefore w:val="0"/>
        <w:kinsoku/>
        <w:wordWrap/>
        <w:overflowPunct/>
        <w:autoSpaceDE/>
        <w:autoSpaceDN/>
        <w:bidi w:val="0"/>
        <w:adjustRightInd w:val="0"/>
        <w:snapToGrid w:val="0"/>
        <w:spacing w:line="620" w:lineRule="exact"/>
        <w:ind w:left="0" w:firstLine="640" w:firstLineChars="200"/>
        <w:rPr>
          <w:rFonts w:ascii="Times New Roman" w:hAnsi="Times New Roman" w:eastAsia="黑体"/>
          <w:color w:val="auto"/>
          <w:sz w:val="32"/>
          <w:szCs w:val="32"/>
        </w:rPr>
      </w:pPr>
      <w:r>
        <w:rPr>
          <w:rFonts w:ascii="Times New Roman" w:hAnsi="Times New Roman" w:eastAsia="楷体_GB2312"/>
          <w:color w:val="auto"/>
          <w:sz w:val="32"/>
          <w:szCs w:val="32"/>
        </w:rPr>
        <w:t>（一）坚持优化服务、稳中求进</w:t>
      </w:r>
      <w:r>
        <w:rPr>
          <w:rFonts w:hint="eastAsia" w:ascii="Times New Roman" w:hAnsi="Times New Roman" w:eastAsia="楷体_GB2312"/>
          <w:color w:val="auto"/>
          <w:sz w:val="32"/>
          <w:szCs w:val="32"/>
          <w:lang w:eastAsia="zh-CN"/>
        </w:rPr>
        <w:t>，</w:t>
      </w:r>
      <w:r>
        <w:rPr>
          <w:rFonts w:ascii="Times New Roman" w:hAnsi="Times New Roman" w:eastAsia="楷体_GB2312"/>
          <w:color w:val="auto"/>
          <w:sz w:val="32"/>
          <w:szCs w:val="32"/>
        </w:rPr>
        <w:t>就业创业形势持续向好</w:t>
      </w:r>
    </w:p>
    <w:p w14:paraId="5E0036A6">
      <w:pPr>
        <w:keepNext w:val="0"/>
        <w:keepLines w:val="0"/>
        <w:pageBreakBefore w:val="0"/>
        <w:widowControl w:val="0"/>
        <w:kinsoku/>
        <w:wordWrap/>
        <w:overflowPunct/>
        <w:topLinePunct w:val="0"/>
        <w:autoSpaceDE/>
        <w:autoSpaceDN/>
        <w:bidi w:val="0"/>
        <w:adjustRightInd w:val="0"/>
        <w:snapToGrid w:val="0"/>
        <w:spacing w:line="620" w:lineRule="exact"/>
        <w:ind w:lef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b/>
          <w:bCs/>
          <w:color w:val="auto"/>
          <w:sz w:val="32"/>
          <w:szCs w:val="32"/>
        </w:rPr>
        <w:t>一是</w:t>
      </w:r>
      <w:r>
        <w:rPr>
          <w:rFonts w:ascii="Times New Roman" w:hAnsi="Times New Roman" w:eastAsia="仿宋_GB2312"/>
          <w:color w:val="auto"/>
          <w:sz w:val="32"/>
          <w:szCs w:val="32"/>
        </w:rPr>
        <w:t>结合普法强基高质量开展农村劳动力转移就业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百日行动</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r>
        <w:rPr>
          <w:rStyle w:val="11"/>
          <w:rFonts w:ascii="Times New Roman" w:hAnsi="Times New Roman" w:eastAsia="仿宋_GB2312"/>
          <w:b w:val="0"/>
          <w:bCs/>
          <w:color w:val="auto"/>
          <w:sz w:val="32"/>
          <w:szCs w:val="32"/>
        </w:rPr>
        <w:t>走访慰问转移就业人员1726人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接送返乡农民工8762人</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召开座谈会175场次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印制、悬挂宣传条幅及标语108条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发放宣传资料25080份</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对接人力资源服务中介10次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开展招聘活动2</w:t>
      </w:r>
      <w:r>
        <w:rPr>
          <w:rStyle w:val="11"/>
          <w:rFonts w:hint="eastAsia" w:ascii="Times New Roman" w:hAnsi="Times New Roman" w:eastAsia="仿宋_GB2312"/>
          <w:b w:val="0"/>
          <w:bCs/>
          <w:color w:val="auto"/>
          <w:sz w:val="32"/>
          <w:szCs w:val="32"/>
        </w:rPr>
        <w:t>6</w:t>
      </w:r>
      <w:r>
        <w:rPr>
          <w:rStyle w:val="11"/>
          <w:rFonts w:ascii="Times New Roman" w:hAnsi="Times New Roman" w:eastAsia="仿宋_GB2312"/>
          <w:b w:val="0"/>
          <w:bCs/>
          <w:color w:val="auto"/>
          <w:sz w:val="32"/>
          <w:szCs w:val="32"/>
        </w:rPr>
        <w:t>场次</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收集发布用工岗位信息</w:t>
      </w:r>
      <w:r>
        <w:rPr>
          <w:rFonts w:ascii="Times New Roman" w:hAnsi="Times New Roman" w:eastAsia="仿宋_GB2312"/>
          <w:color w:val="auto"/>
          <w:sz w:val="32"/>
          <w:szCs w:val="32"/>
        </w:rPr>
        <w:t>47</w:t>
      </w:r>
      <w:r>
        <w:rPr>
          <w:rFonts w:hint="eastAsia" w:ascii="Times New Roman" w:hAnsi="Times New Roman" w:eastAsia="仿宋_GB2312"/>
          <w:color w:val="auto"/>
          <w:sz w:val="32"/>
          <w:szCs w:val="32"/>
        </w:rPr>
        <w:t>835</w:t>
      </w:r>
      <w:r>
        <w:rPr>
          <w:rStyle w:val="11"/>
          <w:rFonts w:ascii="Times New Roman" w:hAnsi="Times New Roman" w:eastAsia="仿宋_GB2312"/>
          <w:b w:val="0"/>
          <w:bCs/>
          <w:color w:val="auto"/>
          <w:sz w:val="32"/>
          <w:szCs w:val="32"/>
        </w:rPr>
        <w:t>个</w:t>
      </w:r>
      <w:r>
        <w:rPr>
          <w:rStyle w:val="11"/>
          <w:rFonts w:hint="eastAsia" w:ascii="Times New Roman" w:hAnsi="Times New Roman" w:eastAsia="仿宋_GB2312"/>
          <w:b w:val="0"/>
          <w:bCs/>
          <w:color w:val="auto"/>
          <w:sz w:val="32"/>
          <w:szCs w:val="32"/>
          <w:lang w:eastAsia="zh-CN"/>
        </w:rPr>
        <w:t>，</w:t>
      </w:r>
      <w:r>
        <w:rPr>
          <w:rStyle w:val="11"/>
          <w:rFonts w:ascii="Times New Roman" w:hAnsi="Times New Roman" w:eastAsia="仿宋_GB2312"/>
          <w:b w:val="0"/>
          <w:bCs/>
          <w:color w:val="auto"/>
          <w:sz w:val="32"/>
          <w:szCs w:val="32"/>
        </w:rPr>
        <w:t>组织返岗专列专车活动4次</w:t>
      </w:r>
      <w:r>
        <w:rPr>
          <w:rStyle w:val="11"/>
          <w:rFonts w:hint="eastAsia" w:ascii="Times New Roman" w:hAnsi="Times New Roman" w:eastAsia="仿宋_GB2312"/>
          <w:b w:val="0"/>
          <w:bCs/>
          <w:color w:val="auto"/>
          <w:sz w:val="32"/>
          <w:szCs w:val="32"/>
          <w:lang w:eastAsia="zh-CN"/>
        </w:rPr>
        <w:t>，</w:t>
      </w:r>
      <w:r>
        <w:rPr>
          <w:rStyle w:val="11"/>
          <w:rFonts w:hint="eastAsia" w:ascii="Times New Roman" w:hAnsi="Times New Roman" w:eastAsia="仿宋_GB2312"/>
          <w:b w:val="0"/>
          <w:bCs/>
          <w:color w:val="auto"/>
          <w:sz w:val="32"/>
          <w:szCs w:val="32"/>
        </w:rPr>
        <w:t>省外</w:t>
      </w:r>
      <w:r>
        <w:rPr>
          <w:rStyle w:val="11"/>
          <w:rFonts w:ascii="Times New Roman" w:hAnsi="Times New Roman" w:eastAsia="仿宋_GB2312"/>
          <w:b w:val="0"/>
          <w:bCs/>
          <w:color w:val="auto"/>
          <w:sz w:val="32"/>
          <w:szCs w:val="32"/>
        </w:rPr>
        <w:t>转移就业3953人。</w:t>
      </w:r>
      <w:r>
        <w:rPr>
          <w:rStyle w:val="11"/>
          <w:rFonts w:ascii="Times New Roman" w:hAnsi="Times New Roman" w:eastAsia="仿宋_GB2312"/>
          <w:color w:val="auto"/>
          <w:sz w:val="32"/>
          <w:szCs w:val="32"/>
        </w:rPr>
        <w:t>二是</w:t>
      </w:r>
      <w:r>
        <w:rPr>
          <w:rStyle w:val="11"/>
          <w:rFonts w:ascii="Times New Roman" w:hAnsi="Times New Roman" w:eastAsia="仿宋_GB2312"/>
          <w:b w:val="0"/>
          <w:bCs/>
          <w:color w:val="auto"/>
          <w:sz w:val="32"/>
          <w:szCs w:val="32"/>
        </w:rPr>
        <w:t>突出技能培训带动就业</w:t>
      </w:r>
      <w:r>
        <w:rPr>
          <w:rFonts w:ascii="Times New Roman" w:hAnsi="Times New Roman" w:eastAsia="仿宋_GB2312"/>
          <w:color w:val="auto"/>
          <w:sz w:val="32"/>
          <w:szCs w:val="32"/>
        </w:rPr>
        <w:t>。全年完成各类补贴性职业技能培训7</w:t>
      </w:r>
      <w:r>
        <w:rPr>
          <w:rFonts w:hint="eastAsia" w:ascii="Times New Roman" w:hAnsi="Times New Roman" w:eastAsia="仿宋_GB2312"/>
          <w:color w:val="auto"/>
          <w:sz w:val="32"/>
          <w:szCs w:val="32"/>
        </w:rPr>
        <w:t>4个培训班</w:t>
      </w:r>
      <w:r>
        <w:rPr>
          <w:rFonts w:ascii="Times New Roman" w:hAnsi="Times New Roman" w:eastAsia="仿宋_GB2312"/>
          <w:color w:val="auto"/>
          <w:sz w:val="32"/>
          <w:szCs w:val="32"/>
        </w:rPr>
        <w:t>（包括网创培训、SYB培训）</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培训学员3</w:t>
      </w:r>
      <w:r>
        <w:rPr>
          <w:rFonts w:hint="eastAsia" w:ascii="Times New Roman" w:hAnsi="Times New Roman" w:eastAsia="仿宋_GB2312"/>
          <w:color w:val="auto"/>
          <w:sz w:val="32"/>
          <w:szCs w:val="32"/>
        </w:rPr>
        <w:t>623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其中脱贫劳动力3</w:t>
      </w:r>
      <w:r>
        <w:rPr>
          <w:rFonts w:hint="eastAsia" w:ascii="Times New Roman" w:hAnsi="Times New Roman" w:eastAsia="仿宋_GB2312"/>
          <w:color w:val="auto"/>
          <w:sz w:val="32"/>
          <w:szCs w:val="32"/>
        </w:rPr>
        <w:t>241</w:t>
      </w:r>
      <w:r>
        <w:rPr>
          <w:rFonts w:ascii="Times New Roman" w:hAnsi="Times New Roman" w:eastAsia="仿宋_GB2312"/>
          <w:color w:val="auto"/>
          <w:sz w:val="32"/>
          <w:szCs w:val="32"/>
        </w:rPr>
        <w:t>人。开展</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一对一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职业指导1445余人次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职业介绍9</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9余人次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点对点</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集中输送4批次77人。</w:t>
      </w:r>
      <w:r>
        <w:rPr>
          <w:rFonts w:ascii="Times New Roman" w:hAnsi="Times New Roman" w:eastAsia="仿宋_GB2312"/>
          <w:b/>
          <w:bCs/>
          <w:color w:val="auto"/>
          <w:sz w:val="32"/>
          <w:szCs w:val="32"/>
        </w:rPr>
        <w:t>三是</w:t>
      </w:r>
      <w:r>
        <w:rPr>
          <w:rFonts w:ascii="Times New Roman" w:hAnsi="Times New Roman" w:eastAsia="仿宋_GB2312"/>
          <w:color w:val="auto"/>
          <w:sz w:val="32"/>
          <w:szCs w:val="32"/>
        </w:rPr>
        <w:t>强化岗位开发推送</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多层次促进就业。线上发布招聘信息258次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主动服务企业</w:t>
      </w:r>
      <w:r>
        <w:rPr>
          <w:rFonts w:hint="eastAsia" w:ascii="Times New Roman" w:hAnsi="Times New Roman" w:eastAsia="仿宋_GB2312"/>
          <w:color w:val="auto"/>
          <w:sz w:val="32"/>
          <w:szCs w:val="32"/>
        </w:rPr>
        <w:t>80余</w:t>
      </w:r>
      <w:r>
        <w:rPr>
          <w:rFonts w:ascii="Times New Roman" w:hAnsi="Times New Roman" w:eastAsia="仿宋_GB2312"/>
          <w:color w:val="auto"/>
          <w:sz w:val="32"/>
          <w:szCs w:val="32"/>
        </w:rPr>
        <w:t>家</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为全县求职者提供有效就业岗位1</w:t>
      </w:r>
      <w:r>
        <w:rPr>
          <w:rFonts w:hint="eastAsia" w:ascii="Times New Roman" w:hAnsi="Times New Roman" w:eastAsia="仿宋_GB2312"/>
          <w:color w:val="auto"/>
          <w:sz w:val="32"/>
          <w:szCs w:val="32"/>
        </w:rPr>
        <w:t>730</w:t>
      </w:r>
      <w:r>
        <w:rPr>
          <w:rFonts w:ascii="Times New Roman" w:hAnsi="Times New Roman" w:eastAsia="仿宋_GB2312"/>
          <w:color w:val="auto"/>
          <w:sz w:val="32"/>
          <w:szCs w:val="32"/>
        </w:rPr>
        <w:t>个。围绕村庄环境卫生保洁、公共设施管护、护林员等领域开发乡村公益服务岗位388个</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优先安置脱贫劳动力家庭、监测对象、残疾家庭劳动力等特殊群体在家门口就业。</w:t>
      </w:r>
      <w:r>
        <w:rPr>
          <w:rFonts w:hint="eastAsia" w:ascii="Times New Roman" w:hAnsi="Times New Roman" w:eastAsia="仿宋_GB2312"/>
          <w:b/>
          <w:bCs/>
          <w:color w:val="auto"/>
          <w:sz w:val="32"/>
          <w:szCs w:val="32"/>
        </w:rPr>
        <w:t>四是</w:t>
      </w:r>
      <w:r>
        <w:rPr>
          <w:rFonts w:hint="eastAsia" w:ascii="Times New Roman" w:hAnsi="Times New Roman" w:eastAsia="仿宋_GB2312"/>
          <w:color w:val="auto"/>
          <w:sz w:val="32"/>
          <w:szCs w:val="32"/>
        </w:rPr>
        <w:t>强化创业带动就业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落实高校毕业生</w:t>
      </w:r>
      <w:r>
        <w:rPr>
          <w:rFonts w:hint="eastAsia" w:ascii="Times New Roman" w:hAnsi="Times New Roman" w:eastAsia="仿宋_GB2312"/>
          <w:color w:val="auto"/>
          <w:sz w:val="32"/>
          <w:szCs w:val="32"/>
        </w:rPr>
        <w:t>等青年群体</w:t>
      </w:r>
      <w:r>
        <w:rPr>
          <w:rFonts w:ascii="Times New Roman" w:hAnsi="Times New Roman" w:eastAsia="仿宋_GB2312"/>
          <w:color w:val="auto"/>
          <w:sz w:val="32"/>
          <w:szCs w:val="32"/>
        </w:rPr>
        <w:t>就业创业扶持政策</w:t>
      </w:r>
      <w:r>
        <w:rPr>
          <w:rFonts w:hint="eastAsia" w:ascii="Times New Roman" w:hAnsi="Times New Roman" w:eastAsia="仿宋_GB2312"/>
          <w:color w:val="auto"/>
          <w:sz w:val="32"/>
          <w:szCs w:val="32"/>
        </w:rPr>
        <w:t>。引进第三方云南汇浙青创园区投资有限公司建成并通过寻甸青年（大学生）创业园市级升级计划和农民工返乡创业园省级升级项目申报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在乡镇（街道）建成就业创业孵化基地16个</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为高校毕业生等青年群体提供创业培训、政策咨询等服务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多渠道帮助创业；对2023</w:t>
      </w:r>
      <w:r>
        <w:rPr>
          <w:rFonts w:ascii="Times New Roman" w:hAnsi="Times New Roman" w:eastAsia="仿宋_GB2312"/>
          <w:color w:val="auto"/>
          <w:sz w:val="32"/>
          <w:szCs w:val="32"/>
        </w:rPr>
        <w:t>年寻甸籍高校毕业生1</w:t>
      </w:r>
      <w:r>
        <w:rPr>
          <w:rFonts w:hint="eastAsia" w:ascii="Times New Roman" w:hAnsi="Times New Roman" w:eastAsia="仿宋_GB2312"/>
          <w:color w:val="auto"/>
          <w:sz w:val="32"/>
          <w:szCs w:val="32"/>
        </w:rPr>
        <w:t>181人开展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1311服务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多渠道</w:t>
      </w:r>
      <w:r>
        <w:rPr>
          <w:rFonts w:hint="eastAsia" w:ascii="Times New Roman" w:hAnsi="Times New Roman" w:eastAsia="仿宋_GB2312"/>
          <w:color w:val="auto"/>
          <w:sz w:val="32"/>
          <w:szCs w:val="32"/>
        </w:rPr>
        <w:t>帮助</w:t>
      </w:r>
      <w:r>
        <w:rPr>
          <w:rFonts w:ascii="Times New Roman" w:hAnsi="Times New Roman" w:eastAsia="仿宋_GB2312"/>
          <w:color w:val="auto"/>
          <w:sz w:val="32"/>
          <w:szCs w:val="32"/>
        </w:rPr>
        <w:t>就业</w:t>
      </w:r>
      <w:r>
        <w:rPr>
          <w:rFonts w:hint="eastAsia" w:ascii="Times New Roman" w:hAnsi="Times New Roman" w:eastAsia="仿宋_GB2312"/>
          <w:color w:val="auto"/>
          <w:sz w:val="32"/>
          <w:szCs w:val="32"/>
        </w:rPr>
        <w:t>10</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落实高校毕业生来昆留昆落户补贴3人3000元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小微企业吸纳高校毕业生一次性就业补贴</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人</w:t>
      </w:r>
      <w:r>
        <w:rPr>
          <w:rFonts w:hint="eastAsia" w:ascii="Times New Roman" w:hAnsi="Times New Roman" w:eastAsia="仿宋_GB2312"/>
          <w:color w:val="auto"/>
          <w:sz w:val="32"/>
          <w:szCs w:val="32"/>
        </w:rPr>
        <w:t>9</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pacing w:val="15"/>
          <w:sz w:val="32"/>
          <w:szCs w:val="32"/>
        </w:rPr>
        <w:t>大学生创业补贴</w:t>
      </w:r>
      <w:r>
        <w:rPr>
          <w:rFonts w:hint="eastAsia" w:ascii="Times New Roman" w:hAnsi="Times New Roman" w:eastAsia="仿宋_GB2312"/>
          <w:color w:val="auto"/>
          <w:sz w:val="32"/>
          <w:szCs w:val="32"/>
        </w:rPr>
        <w:t>2人6</w:t>
      </w:r>
      <w:r>
        <w:rPr>
          <w:rFonts w:hint="eastAsia" w:ascii="Times New Roman" w:hAnsi="Times New Roman" w:eastAsia="仿宋_GB2312"/>
          <w:color w:val="auto"/>
          <w:spacing w:val="15"/>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高校毕业生求职创业补贴</w:t>
      </w:r>
      <w:r>
        <w:rPr>
          <w:rFonts w:hint="eastAsia" w:ascii="Times New Roman" w:hAnsi="Times New Roman" w:eastAsia="仿宋_GB2312"/>
          <w:color w:val="auto"/>
          <w:spacing w:val="15"/>
          <w:sz w:val="32"/>
          <w:szCs w:val="32"/>
        </w:rPr>
        <w:t>46人4.6万元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市级大学生创业（场租）补贴2人2万元</w:t>
      </w:r>
      <w:r>
        <w:rPr>
          <w:rFonts w:hint="eastAsia" w:ascii="Times New Roman" w:hAnsi="Times New Roman" w:eastAsia="仿宋_GB2312"/>
          <w:color w:val="auto"/>
          <w:spacing w:val="15"/>
          <w:sz w:val="32"/>
          <w:szCs w:val="32"/>
          <w:lang w:eastAsia="zh-CN"/>
        </w:rPr>
        <w:t>，</w:t>
      </w:r>
      <w:r>
        <w:rPr>
          <w:rFonts w:hint="eastAsia" w:ascii="Times New Roman" w:hAnsi="Times New Roman" w:eastAsia="仿宋_GB2312"/>
          <w:color w:val="auto"/>
          <w:spacing w:val="15"/>
          <w:sz w:val="32"/>
          <w:szCs w:val="32"/>
        </w:rPr>
        <w:t>高校毕业生一次性基层就业奖补9人4.5万元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组织推荐申报“大学生创业行动”9户，“春城创业荟”18户。</w:t>
      </w:r>
    </w:p>
    <w:p w14:paraId="7888C299">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（二）坚持深化改革、兜牢底线</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社会保障体系不断健全。</w:t>
      </w:r>
    </w:p>
    <w:p w14:paraId="15C12FB6">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3"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稳步运行机关企事业单位养老保险。截至目前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企业离退休人员</w:t>
      </w: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全年累计发放企业养老待遇金额</w:t>
      </w:r>
      <w:r>
        <w:rPr>
          <w:rFonts w:hint="eastAsia" w:ascii="Times New Roman" w:hAnsi="Times New Roman" w:eastAsia="仿宋_GB2312" w:cs="Times New Roman"/>
          <w:color w:val="auto"/>
          <w:sz w:val="32"/>
          <w:szCs w:val="32"/>
          <w:lang w:val="en-US" w:eastAsia="zh-CN"/>
        </w:rPr>
        <w:t>12992.78</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机关事业单位</w:t>
      </w:r>
      <w:r>
        <w:rPr>
          <w:rFonts w:hint="default" w:ascii="Times New Roman" w:hAnsi="Times New Roman" w:eastAsia="仿宋_GB2312" w:cs="Times New Roman"/>
          <w:color w:val="auto"/>
          <w:sz w:val="32"/>
          <w:szCs w:val="32"/>
        </w:rPr>
        <w:t>离退休人员</w:t>
      </w:r>
      <w:r>
        <w:rPr>
          <w:rFonts w:hint="default" w:ascii="Times New Roman" w:hAnsi="Times New Roman" w:eastAsia="仿宋_GB2312" w:cs="Times New Roman"/>
          <w:color w:val="auto"/>
          <w:sz w:val="32"/>
          <w:szCs w:val="32"/>
          <w:lang w:val="en-US" w:eastAsia="zh-CN"/>
        </w:rPr>
        <w:t>37</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全年累计发放机关事业单位养老待遇</w:t>
      </w:r>
      <w:r>
        <w:rPr>
          <w:rFonts w:hint="eastAsia" w:ascii="Times New Roman" w:hAnsi="Times New Roman" w:eastAsia="仿宋_GB2312" w:cs="Times New Roman"/>
          <w:b w:val="0"/>
          <w:bCs w:val="0"/>
          <w:color w:val="auto"/>
          <w:sz w:val="32"/>
          <w:szCs w:val="32"/>
          <w:highlight w:val="none"/>
          <w:lang w:val="en-US" w:eastAsia="zh-CN"/>
        </w:rPr>
        <w:t>32982.22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工伤保险待遇领取</w:t>
      </w:r>
      <w:r>
        <w:rPr>
          <w:rFonts w:hint="eastAsia" w:ascii="Times New Roman" w:hAnsi="Times New Roman" w:eastAsia="仿宋_GB2312" w:cs="Times New Roman"/>
          <w:color w:val="auto"/>
          <w:sz w:val="32"/>
          <w:szCs w:val="32"/>
          <w:lang w:val="en-US" w:eastAsia="zh-CN"/>
        </w:rPr>
        <w:t>242</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全年累计发放工伤待遇</w:t>
      </w:r>
      <w:r>
        <w:rPr>
          <w:rFonts w:hint="eastAsia" w:ascii="Times New Roman" w:hAnsi="Times New Roman" w:eastAsia="仿宋_GB2312" w:cs="Times New Roman"/>
          <w:color w:val="auto"/>
          <w:sz w:val="32"/>
          <w:szCs w:val="32"/>
          <w:lang w:val="en-US" w:eastAsia="zh-CN"/>
        </w:rPr>
        <w:t>1189.58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落实城乡居民养老保险和被征地农民养老保险政策。全县城乡居民基本养老保险参保人数为33.7</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万人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待遇领取人数</w:t>
      </w:r>
      <w:r>
        <w:rPr>
          <w:rFonts w:hint="eastAsia" w:ascii="Times New Roman" w:hAnsi="Times New Roman" w:eastAsia="仿宋_GB2312" w:cs="Times New Roman"/>
          <w:color w:val="auto"/>
          <w:sz w:val="32"/>
          <w:szCs w:val="32"/>
          <w:lang w:val="en-US" w:eastAsia="zh-CN"/>
        </w:rPr>
        <w:t>80377</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累计发放养老金</w:t>
      </w:r>
      <w:r>
        <w:rPr>
          <w:rFonts w:hint="eastAsia" w:ascii="Times New Roman" w:hAnsi="Times New Roman" w:eastAsia="仿宋_GB2312" w:cs="Times New Roman"/>
          <w:color w:val="auto"/>
          <w:sz w:val="32"/>
          <w:szCs w:val="32"/>
          <w:lang w:val="en-US" w:eastAsia="zh-CN"/>
        </w:rPr>
        <w:t>16128.95</w:t>
      </w:r>
      <w:r>
        <w:rPr>
          <w:rFonts w:hint="default" w:ascii="Times New Roman" w:hAnsi="Times New Roman" w:eastAsia="仿宋_GB2312" w:cs="Times New Roman"/>
          <w:color w:val="auto"/>
          <w:sz w:val="32"/>
          <w:szCs w:val="32"/>
          <w:lang w:val="en-US" w:eastAsia="zh-CN"/>
        </w:rPr>
        <w:t>万元；申报抚恤金人数</w:t>
      </w:r>
      <w:r>
        <w:rPr>
          <w:rFonts w:hint="eastAsia" w:ascii="Times New Roman" w:hAnsi="Times New Roman" w:eastAsia="仿宋_GB2312" w:cs="Times New Roman"/>
          <w:color w:val="auto"/>
          <w:sz w:val="32"/>
          <w:szCs w:val="32"/>
          <w:lang w:val="en-US" w:eastAsia="zh-CN"/>
        </w:rPr>
        <w:t>3975</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共发放丧葬补助金</w:t>
      </w:r>
      <w:r>
        <w:rPr>
          <w:rFonts w:hint="eastAsia" w:ascii="Times New Roman" w:hAnsi="Times New Roman" w:eastAsia="仿宋_GB2312" w:cs="Times New Roman"/>
          <w:color w:val="auto"/>
          <w:sz w:val="32"/>
          <w:szCs w:val="32"/>
          <w:lang w:val="en-US" w:eastAsia="zh-CN"/>
        </w:rPr>
        <w:t>989.92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完成被征地实名库数据导入11358人，发放被征地人员养老补贴53人14.3万元。</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为企为民开展社保服务。深入企业宣讲社会保险参保相关政策法规20余次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指导企业依法参保</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常态化</w:t>
      </w:r>
      <w:r>
        <w:rPr>
          <w:rFonts w:hint="eastAsia" w:ascii="Times New Roman" w:hAnsi="Times New Roman" w:eastAsia="仿宋_GB2312" w:cs="Times New Roman"/>
          <w:b w:val="0"/>
          <w:bCs w:val="0"/>
          <w:color w:val="auto"/>
          <w:kern w:val="2"/>
          <w:sz w:val="32"/>
          <w:szCs w:val="32"/>
          <w:lang w:val="en-US" w:eastAsia="zh-CN" w:bidi="ar-SA"/>
        </w:rPr>
        <w:t>开展“</w:t>
      </w:r>
      <w:r>
        <w:rPr>
          <w:rFonts w:hint="default" w:ascii="Times New Roman" w:hAnsi="Times New Roman" w:eastAsia="仿宋_GB2312" w:cs="Times New Roman"/>
          <w:b w:val="0"/>
          <w:bCs w:val="0"/>
          <w:color w:val="auto"/>
          <w:kern w:val="2"/>
          <w:sz w:val="32"/>
          <w:szCs w:val="32"/>
          <w:lang w:val="en-US" w:eastAsia="zh-CN" w:bidi="ar-SA"/>
        </w:rPr>
        <w:t>康乃馨</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式服务</w:t>
      </w:r>
      <w:r>
        <w:rPr>
          <w:rFonts w:hint="eastAsia" w:ascii="Times New Roman" w:hAnsi="Times New Roman" w:eastAsia="仿宋_GB2312" w:cs="Times New Roman"/>
          <w:b w:val="0"/>
          <w:bCs w:val="0"/>
          <w:color w:val="auto"/>
          <w:kern w:val="2"/>
          <w:sz w:val="32"/>
          <w:szCs w:val="32"/>
          <w:lang w:val="en-US" w:eastAsia="zh-CN" w:bidi="ar-SA"/>
        </w:rPr>
        <w:t>1030</w:t>
      </w:r>
      <w:r>
        <w:rPr>
          <w:rFonts w:hint="default" w:ascii="Times New Roman" w:hAnsi="Times New Roman" w:eastAsia="仿宋_GB2312" w:cs="Times New Roman"/>
          <w:b w:val="0"/>
          <w:bCs w:val="0"/>
          <w:color w:val="auto"/>
          <w:kern w:val="2"/>
          <w:sz w:val="32"/>
          <w:szCs w:val="32"/>
          <w:lang w:val="en-US" w:eastAsia="zh-CN" w:bidi="ar-SA"/>
        </w:rPr>
        <w:t>次</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累计服务人次</w:t>
      </w:r>
      <w:r>
        <w:rPr>
          <w:rFonts w:hint="eastAsia" w:ascii="Times New Roman" w:hAnsi="Times New Roman" w:eastAsia="仿宋_GB2312" w:cs="Times New Roman"/>
          <w:b w:val="0"/>
          <w:bCs w:val="0"/>
          <w:color w:val="auto"/>
          <w:kern w:val="2"/>
          <w:sz w:val="32"/>
          <w:szCs w:val="32"/>
          <w:lang w:val="en-US" w:eastAsia="zh-CN" w:bidi="ar-SA"/>
        </w:rPr>
        <w:t>6016</w:t>
      </w:r>
      <w:r>
        <w:rPr>
          <w:rFonts w:hint="default" w:ascii="Times New Roman" w:hAnsi="Times New Roman" w:eastAsia="仿宋_GB2312" w:cs="Times New Roman"/>
          <w:b w:val="0"/>
          <w:bCs w:val="0"/>
          <w:color w:val="auto"/>
          <w:kern w:val="2"/>
          <w:sz w:val="32"/>
          <w:szCs w:val="32"/>
          <w:lang w:val="en-US" w:eastAsia="zh-CN" w:bidi="ar-SA"/>
        </w:rPr>
        <w:t>人</w:t>
      </w:r>
      <w:r>
        <w:rPr>
          <w:rFonts w:hint="default" w:ascii="Times New Roman" w:hAnsi="Times New Roman" w:eastAsia="仿宋_GB2312" w:cs="Times New Roman"/>
          <w:color w:val="auto"/>
          <w:sz w:val="32"/>
          <w:szCs w:val="32"/>
          <w:lang w:val="en-US" w:eastAsia="zh-CN"/>
        </w:rPr>
        <w:t>。全面优化社保卡新增、补换服务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全年制卡4743张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发卡4743张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激活3006张；进村入户做好电子社保卡新增激活宣传服务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目前已激活14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占目标任务数12</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张的125%。</w:t>
      </w:r>
    </w:p>
    <w:p w14:paraId="6BE2CB7E">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0" w:firstLineChars="200"/>
        <w:jc w:val="both"/>
        <w:textAlignment w:val="baseline"/>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（三）坚持改革引领、创新机制，人事人才工作稳步推进</w:t>
      </w:r>
    </w:p>
    <w:p w14:paraId="7E90553D">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3" w:firstLineChars="200"/>
        <w:jc w:val="both"/>
        <w:textAlignment w:val="baseline"/>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ascii="Times New Roman" w:hAnsi="Times New Roman" w:eastAsia="仿宋_GB2312"/>
          <w:b/>
          <w:bCs/>
          <w:color w:val="auto"/>
          <w:sz w:val="32"/>
          <w:szCs w:val="32"/>
        </w:rPr>
        <w:t>一是</w:t>
      </w:r>
      <w:r>
        <w:rPr>
          <w:rFonts w:ascii="Times New Roman" w:hAnsi="Times New Roman" w:eastAsia="仿宋_GB2312"/>
          <w:color w:val="auto"/>
          <w:sz w:val="32"/>
          <w:szCs w:val="32"/>
        </w:rPr>
        <w:t>推进人事规范管理。研究制定《寻甸回族彝族自治县事业单位专业技术岗位聘用管理办法（试行）》</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聘任专业技术岗</w:t>
      </w:r>
      <w:r>
        <w:rPr>
          <w:rFonts w:ascii="Times New Roman" w:hAnsi="Times New Roman" w:eastAsia="仿宋_GB2312"/>
          <w:color w:val="auto"/>
          <w:sz w:val="32"/>
          <w:szCs w:val="32"/>
          <w:shd w:val="clear" w:color="auto" w:fill="FFFFFF"/>
        </w:rPr>
        <w:t>7210人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其中高级职称2745人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中级职称2664人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初级职称1801人；事业单位管理岗聘任316人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管理六级1人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管理七级25人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管理八级132人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管理九级151人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管理十级7人。指导3</w:t>
      </w:r>
      <w:r>
        <w:rPr>
          <w:rFonts w:hint="eastAsia" w:ascii="Times New Roman" w:hAnsi="Times New Roman" w:eastAsia="仿宋_GB2312"/>
          <w:color w:val="auto"/>
          <w:sz w:val="32"/>
          <w:szCs w:val="32"/>
          <w:shd w:val="clear" w:color="auto" w:fill="FFFFFF"/>
        </w:rPr>
        <w:t>4</w:t>
      </w:r>
      <w:r>
        <w:rPr>
          <w:rFonts w:ascii="Times New Roman" w:hAnsi="Times New Roman" w:eastAsia="仿宋_GB2312"/>
          <w:color w:val="auto"/>
          <w:sz w:val="32"/>
          <w:szCs w:val="32"/>
          <w:shd w:val="clear" w:color="auto" w:fill="FFFFFF"/>
        </w:rPr>
        <w:t>家单位做好岗位设置方案</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进一步完善事业单位岗位基础数据库。考核全县事业单位工作人员8473人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记三等功人员109人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2022年度考核优秀记嘉奖一次1340人。</w:t>
      </w:r>
      <w:r>
        <w:rPr>
          <w:rFonts w:ascii="Times New Roman" w:hAnsi="Times New Roman" w:eastAsia="仿宋_GB2312"/>
          <w:b/>
          <w:bCs/>
          <w:color w:val="auto"/>
          <w:sz w:val="32"/>
          <w:szCs w:val="32"/>
          <w:shd w:val="clear" w:color="auto" w:fill="FFFFFF"/>
        </w:rPr>
        <w:t>二是</w:t>
      </w:r>
      <w:r>
        <w:rPr>
          <w:rFonts w:ascii="Times New Roman" w:hAnsi="Times New Roman" w:eastAsia="仿宋_GB2312"/>
          <w:color w:val="auto"/>
          <w:sz w:val="32"/>
          <w:szCs w:val="32"/>
          <w:shd w:val="clear" w:color="auto" w:fill="FFFFFF"/>
        </w:rPr>
        <w:t>推进人才招聘引归。全面抓好我县2023年事业单位公开招聘</w:t>
      </w:r>
      <w:r>
        <w:rPr>
          <w:rFonts w:hint="eastAsia" w:ascii="Times New Roman" w:hAnsi="Times New Roman" w:eastAsia="仿宋_GB2312"/>
          <w:color w:val="auto"/>
          <w:sz w:val="32"/>
          <w:szCs w:val="32"/>
          <w:shd w:val="clear" w:color="auto" w:fill="FFFFFF"/>
        </w:rPr>
        <w:t>和高校毕业生</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招募</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做实做细招聘公告发布、报名资格审核、笔试、面试、体检考察等环节</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圆满完成104名事业单位工作人员</w:t>
      </w:r>
      <w:r>
        <w:rPr>
          <w:rFonts w:hint="eastAsia" w:ascii="Times New Roman" w:hAnsi="Times New Roman" w:eastAsia="仿宋_GB2312"/>
          <w:color w:val="auto"/>
          <w:sz w:val="32"/>
          <w:szCs w:val="32"/>
          <w:shd w:val="clear" w:color="auto" w:fill="FFFFFF"/>
        </w:rPr>
        <w:t>和18名</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三支一扶</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人员</w:t>
      </w:r>
      <w:r>
        <w:rPr>
          <w:rFonts w:ascii="Times New Roman" w:hAnsi="Times New Roman" w:eastAsia="仿宋_GB2312"/>
          <w:color w:val="auto"/>
          <w:sz w:val="32"/>
          <w:szCs w:val="32"/>
          <w:shd w:val="clear" w:color="auto" w:fill="FFFFFF"/>
        </w:rPr>
        <w:t>公开招聘</w:t>
      </w:r>
      <w:r>
        <w:rPr>
          <w:rFonts w:hint="eastAsia" w:ascii="Times New Roman" w:hAnsi="Times New Roman" w:eastAsia="仿宋_GB2312"/>
          <w:color w:val="auto"/>
          <w:sz w:val="32"/>
          <w:szCs w:val="32"/>
          <w:shd w:val="clear" w:color="auto" w:fill="FFFFFF"/>
        </w:rPr>
        <w:t>招募</w:t>
      </w:r>
      <w:r>
        <w:rPr>
          <w:rFonts w:ascii="Times New Roman" w:hAnsi="Times New Roman" w:eastAsia="仿宋_GB2312"/>
          <w:color w:val="auto"/>
          <w:sz w:val="32"/>
          <w:szCs w:val="32"/>
          <w:shd w:val="clear" w:color="auto" w:fill="FFFFFF"/>
        </w:rPr>
        <w:t>工作。抓好人才回归工作</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从县外调入事业单位人员</w:t>
      </w:r>
      <w:r>
        <w:rPr>
          <w:rFonts w:hint="eastAsia" w:ascii="Times New Roman" w:hAnsi="Times New Roman" w:eastAsia="仿宋_GB2312"/>
          <w:color w:val="auto"/>
          <w:sz w:val="32"/>
          <w:szCs w:val="32"/>
          <w:shd w:val="clear" w:color="auto" w:fill="FFFFFF"/>
        </w:rPr>
        <w:t>32</w:t>
      </w:r>
      <w:r>
        <w:rPr>
          <w:rFonts w:ascii="Times New Roman" w:hAnsi="Times New Roman" w:eastAsia="仿宋_GB2312"/>
          <w:color w:val="auto"/>
          <w:sz w:val="32"/>
          <w:szCs w:val="32"/>
          <w:shd w:val="clear" w:color="auto" w:fill="FFFFFF"/>
        </w:rPr>
        <w:t>人</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其中</w:t>
      </w:r>
      <w:r>
        <w:rPr>
          <w:rFonts w:hint="eastAsia" w:ascii="Times New Roman" w:hAnsi="Times New Roman" w:eastAsia="仿宋_GB2312"/>
          <w:color w:val="auto"/>
          <w:sz w:val="32"/>
          <w:szCs w:val="32"/>
          <w:shd w:val="clear" w:color="auto" w:fill="FFFFFF"/>
          <w:lang w:eastAsia="zh-CN"/>
        </w:rPr>
        <w:t>，</w:t>
      </w:r>
      <w:r>
        <w:rPr>
          <w:rFonts w:ascii="Times New Roman" w:hAnsi="Times New Roman" w:eastAsia="仿宋_GB2312"/>
          <w:color w:val="auto"/>
          <w:sz w:val="32"/>
          <w:szCs w:val="32"/>
          <w:shd w:val="clear" w:color="auto" w:fill="FFFFFF"/>
        </w:rPr>
        <w:t>专业技术人才</w:t>
      </w:r>
      <w:r>
        <w:rPr>
          <w:rFonts w:hint="eastAsia" w:ascii="Times New Roman" w:hAnsi="Times New Roman" w:eastAsia="仿宋_GB2312"/>
          <w:color w:val="auto"/>
          <w:sz w:val="32"/>
          <w:szCs w:val="32"/>
          <w:shd w:val="clear" w:color="auto" w:fill="FFFFFF"/>
        </w:rPr>
        <w:t>27</w:t>
      </w:r>
      <w:r>
        <w:rPr>
          <w:rFonts w:ascii="Times New Roman" w:hAnsi="Times New Roman" w:eastAsia="仿宋_GB2312"/>
          <w:color w:val="auto"/>
          <w:sz w:val="32"/>
          <w:szCs w:val="32"/>
          <w:shd w:val="clear" w:color="auto" w:fill="FFFFFF"/>
        </w:rPr>
        <w:t>人、管理人才</w:t>
      </w:r>
      <w:r>
        <w:rPr>
          <w:rFonts w:hint="eastAsia" w:ascii="Times New Roman" w:hAnsi="Times New Roman" w:eastAsia="仿宋_GB2312"/>
          <w:color w:val="auto"/>
          <w:sz w:val="32"/>
          <w:szCs w:val="32"/>
          <w:shd w:val="clear" w:color="auto" w:fill="FFFFFF"/>
        </w:rPr>
        <w:t>5</w:t>
      </w:r>
      <w:r>
        <w:rPr>
          <w:rFonts w:ascii="Times New Roman" w:hAnsi="Times New Roman" w:eastAsia="仿宋_GB2312"/>
          <w:color w:val="auto"/>
          <w:sz w:val="32"/>
          <w:szCs w:val="32"/>
          <w:shd w:val="clear" w:color="auto" w:fill="FFFFFF"/>
        </w:rPr>
        <w:t>人</w:t>
      </w:r>
      <w:r>
        <w:rPr>
          <w:rFonts w:hint="default" w:ascii="Times New Roman" w:hAnsi="Times New Roman" w:eastAsia="仿宋_GB2312" w:cs="Times New Roman"/>
          <w:i w:val="0"/>
          <w:caps w:val="0"/>
          <w:color w:val="auto"/>
          <w:spacing w:val="0"/>
          <w:sz w:val="32"/>
          <w:szCs w:val="32"/>
          <w:shd w:val="clear" w:color="auto" w:fill="FFFFFF"/>
          <w:lang w:val="en-US" w:eastAsia="zh-CN"/>
        </w:rPr>
        <w:t>。全面抓好我县2023年事业单位公开招聘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和高校毕业生“三支一扶”招募，</w:t>
      </w:r>
      <w:r>
        <w:rPr>
          <w:rFonts w:hint="default" w:ascii="Times New Roman" w:hAnsi="Times New Roman" w:eastAsia="仿宋_GB2312" w:cs="Times New Roman"/>
          <w:i w:val="0"/>
          <w:caps w:val="0"/>
          <w:color w:val="auto"/>
          <w:spacing w:val="0"/>
          <w:sz w:val="32"/>
          <w:szCs w:val="32"/>
          <w:shd w:val="clear" w:color="auto" w:fill="FFFFFF"/>
          <w:lang w:val="en-US" w:eastAsia="zh-CN"/>
        </w:rPr>
        <w:t>做实做细招聘公告发布、报名资格审核、笔试、面试、体检考察等环节</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圆满完成104名事业单位工作人员</w:t>
      </w:r>
      <w:r>
        <w:rPr>
          <w:rFonts w:hint="eastAsia" w:ascii="Times New Roman" w:hAnsi="Times New Roman" w:eastAsia="仿宋_GB2312" w:cs="Times New Roman"/>
          <w:i w:val="0"/>
          <w:caps w:val="0"/>
          <w:color w:val="auto"/>
          <w:spacing w:val="0"/>
          <w:sz w:val="32"/>
          <w:szCs w:val="32"/>
          <w:shd w:val="clear" w:color="auto" w:fill="FFFFFF"/>
          <w:lang w:val="en-US" w:eastAsia="zh-CN"/>
        </w:rPr>
        <w:t>和18名“三支一扶”人员</w:t>
      </w:r>
      <w:r>
        <w:rPr>
          <w:rFonts w:hint="default" w:ascii="Times New Roman" w:hAnsi="Times New Roman" w:eastAsia="仿宋_GB2312" w:cs="Times New Roman"/>
          <w:i w:val="0"/>
          <w:caps w:val="0"/>
          <w:color w:val="auto"/>
          <w:spacing w:val="0"/>
          <w:sz w:val="32"/>
          <w:szCs w:val="32"/>
          <w:shd w:val="clear" w:color="auto" w:fill="FFFFFF"/>
          <w:lang w:val="en-US" w:eastAsia="zh-CN"/>
        </w:rPr>
        <w:t>公开招聘</w:t>
      </w:r>
      <w:r>
        <w:rPr>
          <w:rFonts w:hint="eastAsia" w:ascii="Times New Roman" w:hAnsi="Times New Roman" w:eastAsia="仿宋_GB2312" w:cs="Times New Roman"/>
          <w:i w:val="0"/>
          <w:caps w:val="0"/>
          <w:color w:val="auto"/>
          <w:spacing w:val="0"/>
          <w:sz w:val="32"/>
          <w:szCs w:val="32"/>
          <w:shd w:val="clear" w:color="auto" w:fill="FFFFFF"/>
          <w:lang w:val="en-US" w:eastAsia="zh-CN"/>
        </w:rPr>
        <w:t>招募</w:t>
      </w:r>
      <w:r>
        <w:rPr>
          <w:rFonts w:hint="default" w:ascii="Times New Roman" w:hAnsi="Times New Roman" w:eastAsia="仿宋_GB2312" w:cs="Times New Roman"/>
          <w:i w:val="0"/>
          <w:caps w:val="0"/>
          <w:color w:val="auto"/>
          <w:spacing w:val="0"/>
          <w:sz w:val="32"/>
          <w:szCs w:val="32"/>
          <w:shd w:val="clear" w:color="auto" w:fill="FFFFFF"/>
          <w:lang w:val="en-US" w:eastAsia="zh-CN"/>
        </w:rPr>
        <w:t>工作。抓好人才回归工作</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从县外调入事业单位人员23人</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其中</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专业技术人才19人、管理人才4人。</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rPr>
        <w:t>做好事业单位工作人员及机关工人工资福利审批</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i w:val="0"/>
          <w:caps w:val="0"/>
          <w:color w:val="auto"/>
          <w:spacing w:val="0"/>
          <w:sz w:val="32"/>
          <w:szCs w:val="32"/>
          <w:shd w:val="clear" w:color="auto" w:fill="FFFFFF"/>
          <w:lang w:eastAsia="zh-CN"/>
        </w:rPr>
        <w:t>认真</w:t>
      </w:r>
      <w:r>
        <w:rPr>
          <w:rFonts w:hint="default" w:ascii="Times New Roman" w:hAnsi="Times New Roman" w:eastAsia="仿宋_GB2312" w:cs="Times New Roman"/>
          <w:i w:val="0"/>
          <w:caps w:val="0"/>
          <w:color w:val="auto"/>
          <w:spacing w:val="0"/>
          <w:sz w:val="32"/>
          <w:szCs w:val="32"/>
          <w:shd w:val="clear" w:color="auto" w:fill="FFFFFF"/>
        </w:rPr>
        <w:t>贯彻执行</w:t>
      </w:r>
      <w:r>
        <w:rPr>
          <w:rFonts w:hint="default" w:ascii="Times New Roman" w:hAnsi="Times New Roman" w:eastAsia="仿宋_GB2312" w:cs="Times New Roman"/>
          <w:i w:val="0"/>
          <w:caps w:val="0"/>
          <w:color w:val="auto"/>
          <w:spacing w:val="0"/>
          <w:sz w:val="32"/>
          <w:szCs w:val="32"/>
          <w:shd w:val="clear" w:color="auto" w:fill="FFFFFF"/>
          <w:lang w:eastAsia="zh-CN"/>
        </w:rPr>
        <w:t>各项工资福利政策</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围绕基本工资调整晋升、义务教育教师工资保障、卫生系统医共体薪酬制度改革、事业人员办理退休、核发丧抚费以及</w:t>
      </w:r>
      <w:r>
        <w:rPr>
          <w:rFonts w:hint="default" w:ascii="Times New Roman" w:hAnsi="Times New Roman" w:eastAsia="仿宋_GB2312" w:cs="Times New Roman"/>
          <w:i w:val="0"/>
          <w:caps w:val="0"/>
          <w:color w:val="auto"/>
          <w:spacing w:val="0"/>
          <w:sz w:val="32"/>
          <w:szCs w:val="32"/>
          <w:shd w:val="clear" w:color="auto" w:fill="FFFFFF"/>
          <w:lang w:val="en-US" w:eastAsia="zh-CN"/>
        </w:rPr>
        <w:t>8家单位工资总额</w:t>
      </w:r>
      <w:r>
        <w:rPr>
          <w:rFonts w:hint="default" w:ascii="Times New Roman" w:hAnsi="Times New Roman" w:eastAsia="仿宋_GB2312" w:cs="Times New Roman"/>
          <w:color w:val="auto"/>
          <w:sz w:val="32"/>
          <w:szCs w:val="32"/>
          <w:lang w:eastAsia="zh-CN"/>
        </w:rPr>
        <w:t>现价增长速度</w:t>
      </w:r>
      <w:r>
        <w:rPr>
          <w:rFonts w:hint="default" w:ascii="Times New Roman" w:hAnsi="Times New Roman" w:eastAsia="仿宋_GB2312" w:cs="Times New Roman"/>
          <w:color w:val="auto"/>
          <w:sz w:val="32"/>
          <w:szCs w:val="32"/>
        </w:rPr>
        <w:t>监测</w:t>
      </w:r>
      <w:r>
        <w:rPr>
          <w:rFonts w:hint="default" w:ascii="Times New Roman" w:hAnsi="Times New Roman" w:eastAsia="仿宋_GB2312" w:cs="Times New Roman"/>
          <w:i w:val="0"/>
          <w:caps w:val="0"/>
          <w:color w:val="auto"/>
          <w:spacing w:val="0"/>
          <w:sz w:val="32"/>
          <w:szCs w:val="32"/>
          <w:shd w:val="clear" w:color="auto" w:fill="FFFFFF"/>
        </w:rPr>
        <w:t>等重点工作</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通过仔细测算、周密部署、精心组织、</w:t>
      </w:r>
      <w:r>
        <w:rPr>
          <w:rFonts w:hint="default" w:ascii="Times New Roman" w:hAnsi="Times New Roman" w:eastAsia="仿宋_GB2312" w:cs="Times New Roman"/>
          <w:i w:val="0"/>
          <w:caps w:val="0"/>
          <w:color w:val="auto"/>
          <w:spacing w:val="0"/>
          <w:sz w:val="32"/>
          <w:szCs w:val="32"/>
          <w:shd w:val="clear" w:color="auto" w:fill="FFFFFF"/>
          <w:lang w:eastAsia="zh-CN"/>
        </w:rPr>
        <w:t>平稳实施</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确保我县广大事业工作人员工资福利待遇落实到位。</w:t>
      </w:r>
    </w:p>
    <w:p w14:paraId="28310065">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0" w:firstLineChars="200"/>
        <w:jc w:val="both"/>
        <w:textAlignment w:val="baseline"/>
        <w:rPr>
          <w:rFonts w:hint="eastAsia" w:ascii="Times New Roman" w:hAnsi="Times New Roman" w:eastAsia="楷体_GB2312" w:cs="楷体_GB2312"/>
          <w:i w:val="0"/>
          <w:caps w:val="0"/>
          <w:color w:val="auto"/>
          <w:spacing w:val="0"/>
          <w:sz w:val="32"/>
          <w:szCs w:val="32"/>
          <w:shd w:val="clear" w:color="auto" w:fill="FFFFFF"/>
          <w:lang w:val="en-US" w:eastAsia="zh-CN"/>
        </w:rPr>
      </w:pPr>
      <w:r>
        <w:rPr>
          <w:rFonts w:hint="eastAsia" w:ascii="Times New Roman" w:hAnsi="Times New Roman" w:eastAsia="楷体_GB2312" w:cs="楷体_GB2312"/>
          <w:i w:val="0"/>
          <w:caps w:val="0"/>
          <w:color w:val="auto"/>
          <w:spacing w:val="0"/>
          <w:sz w:val="32"/>
          <w:szCs w:val="32"/>
          <w:shd w:val="clear" w:color="auto" w:fill="FFFFFF"/>
          <w:lang w:val="en-US" w:eastAsia="zh-CN"/>
        </w:rPr>
        <w:t>（四）坚持防范风险、源头治理，劳动关系保持和谐稳定</w:t>
      </w:r>
    </w:p>
    <w:p w14:paraId="452699CE">
      <w:pPr>
        <w:keepNext w:val="0"/>
        <w:keepLines w:val="0"/>
        <w:pageBreakBefore w:val="0"/>
        <w:widowControl w:val="0"/>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针对农民工讨薪、劳动者维权等重难点</w:t>
      </w:r>
      <w:r>
        <w:rPr>
          <w:rFonts w:hint="eastAsia" w:ascii="Times New Roman" w:hAnsi="Times New Roman" w:eastAsia="仿宋_GB2312" w:cs="Times New Roman"/>
          <w:i w:val="0"/>
          <w:caps w:val="0"/>
          <w:color w:val="auto"/>
          <w:spacing w:val="0"/>
          <w:sz w:val="32"/>
          <w:szCs w:val="32"/>
          <w:shd w:val="clear" w:color="auto" w:fill="FFFFFF"/>
          <w:lang w:val="en-US" w:eastAsia="zh-CN"/>
        </w:rPr>
        <w:t>工作，</w:t>
      </w:r>
      <w:r>
        <w:rPr>
          <w:rFonts w:hint="default" w:ascii="Times New Roman" w:hAnsi="Times New Roman" w:eastAsia="仿宋_GB2312" w:cs="Times New Roman"/>
          <w:i w:val="0"/>
          <w:caps w:val="0"/>
          <w:color w:val="auto"/>
          <w:spacing w:val="0"/>
          <w:sz w:val="32"/>
          <w:szCs w:val="32"/>
          <w:shd w:val="clear" w:color="auto" w:fill="FFFFFF"/>
          <w:lang w:val="en-US" w:eastAsia="zh-CN"/>
        </w:rPr>
        <w:t>不断创新劳动关系协调机制</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畅通职工诉</w:t>
      </w:r>
      <w:r>
        <w:rPr>
          <w:rFonts w:hint="default" w:ascii="Times New Roman" w:hAnsi="Times New Roman" w:eastAsia="仿宋_GB2312" w:cs="Times New Roman"/>
          <w:color w:val="auto"/>
          <w:sz w:val="32"/>
          <w:szCs w:val="32"/>
          <w:lang w:val="en-US" w:eastAsia="zh-CN"/>
        </w:rPr>
        <w:t>求渠道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努力构建和谐劳动关系。</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持续推进保障农民工合法权益。</w:t>
      </w:r>
      <w:r>
        <w:rPr>
          <w:rFonts w:hint="default" w:ascii="Times New Roman" w:hAnsi="Times New Roman" w:eastAsia="仿宋_GB2312" w:cs="Times New Roman"/>
          <w:color w:val="auto"/>
          <w:sz w:val="32"/>
          <w:szCs w:val="32"/>
        </w:rPr>
        <w:t>主动监察用人单位</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涉及劳动者</w:t>
      </w:r>
      <w:r>
        <w:rPr>
          <w:rFonts w:hint="eastAsia" w:ascii="Times New Roman" w:hAnsi="Times New Roman" w:eastAsia="仿宋_GB2312" w:cs="Times New Roman"/>
          <w:color w:val="auto"/>
          <w:sz w:val="32"/>
          <w:szCs w:val="32"/>
          <w:lang w:val="en-US" w:eastAsia="zh-CN"/>
        </w:rPr>
        <w:t>12000余</w:t>
      </w:r>
      <w:r>
        <w:rPr>
          <w:rFonts w:hint="default" w:ascii="Times New Roman" w:hAnsi="Times New Roman" w:eastAsia="仿宋_GB2312" w:cs="Times New Roman"/>
          <w:color w:val="auto"/>
          <w:sz w:val="32"/>
          <w:szCs w:val="32"/>
        </w:rPr>
        <w:t>人；开展劳动力市场秩序专项整治、农民工工资支付专项整治行动等专项整治工作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共检查人力资源服务机构、劳务机构</w:t>
      </w:r>
      <w:r>
        <w:rPr>
          <w:rFonts w:hint="default"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eastAsia="zh-CN"/>
        </w:rPr>
        <w:t>（次）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排查全县各类在建工程项目</w:t>
      </w:r>
      <w:r>
        <w:rPr>
          <w:rFonts w:hint="eastAsia" w:ascii="Times New Roman" w:hAnsi="Times New Roman" w:eastAsia="仿宋_GB2312" w:cs="Times New Roman"/>
          <w:color w:val="auto"/>
          <w:sz w:val="32"/>
          <w:szCs w:val="32"/>
          <w:lang w:val="en-US" w:eastAsia="zh-CN"/>
        </w:rPr>
        <w:t>190</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共检查了</w:t>
      </w:r>
      <w:r>
        <w:rPr>
          <w:rFonts w:hint="eastAsia"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户用人单位；接待处理劳动者举报投诉案件</w:t>
      </w:r>
      <w:r>
        <w:rPr>
          <w:rFonts w:hint="eastAsia" w:ascii="Times New Roman" w:hAnsi="Times New Roman" w:eastAsia="仿宋_GB2312" w:cs="Times New Roman"/>
          <w:color w:val="auto"/>
          <w:sz w:val="32"/>
          <w:szCs w:val="32"/>
          <w:lang w:val="en-US" w:eastAsia="zh-CN"/>
        </w:rPr>
        <w:t>723</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共接待来信来访群众</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380</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办理回复上级部门转办件</w:t>
      </w:r>
      <w:r>
        <w:rPr>
          <w:rFonts w:hint="eastAsia" w:ascii="Times New Roman" w:hAnsi="Times New Roman" w:eastAsia="仿宋_GB2312" w:cs="Times New Roman"/>
          <w:color w:val="auto"/>
          <w:sz w:val="32"/>
          <w:szCs w:val="32"/>
          <w:lang w:val="en-US" w:eastAsia="zh-CN"/>
        </w:rPr>
        <w:t>506</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共为</w:t>
      </w:r>
      <w:r>
        <w:rPr>
          <w:rFonts w:hint="eastAsia" w:ascii="Times New Roman" w:hAnsi="Times New Roman" w:eastAsia="仿宋_GB2312" w:cs="Times New Roman"/>
          <w:color w:val="auto"/>
          <w:sz w:val="32"/>
          <w:szCs w:val="32"/>
          <w:lang w:val="en-US" w:eastAsia="zh-CN"/>
        </w:rPr>
        <w:t>1208</w:t>
      </w:r>
      <w:r>
        <w:rPr>
          <w:rFonts w:hint="default" w:ascii="Times New Roman" w:hAnsi="Times New Roman" w:eastAsia="仿宋_GB2312" w:cs="Times New Roman"/>
          <w:color w:val="auto"/>
          <w:sz w:val="32"/>
          <w:szCs w:val="32"/>
        </w:rPr>
        <w:t>名农民工追讨工资</w:t>
      </w:r>
      <w:r>
        <w:rPr>
          <w:rFonts w:hint="eastAsia" w:ascii="Times New Roman" w:hAnsi="Times New Roman" w:eastAsia="仿宋_GB2312" w:cs="Times New Roman"/>
          <w:color w:val="auto"/>
          <w:sz w:val="32"/>
          <w:szCs w:val="32"/>
          <w:lang w:val="en-US" w:eastAsia="zh-CN"/>
        </w:rPr>
        <w:t>1908.658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严厉打击拖欠农民工薪资等各类危害劳动者合法权益的行为。对违法单位下达《责令限期改正指令书》1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对违法企业下达《行政处</w:t>
      </w:r>
      <w:r>
        <w:rPr>
          <w:rFonts w:hint="eastAsia" w:ascii="Times New Roman" w:hAnsi="Times New Roman" w:eastAsia="仿宋_GB2312" w:cs="Times New Roman"/>
          <w:color w:val="auto"/>
          <w:sz w:val="32"/>
          <w:szCs w:val="32"/>
          <w:lang w:val="en-US" w:eastAsia="zh-CN"/>
        </w:rPr>
        <w:t>理</w:t>
      </w:r>
      <w:r>
        <w:rPr>
          <w:rFonts w:hint="default" w:ascii="Times New Roman" w:hAnsi="Times New Roman" w:eastAsia="仿宋_GB2312" w:cs="Times New Roman"/>
          <w:color w:val="auto"/>
          <w:sz w:val="32"/>
          <w:szCs w:val="32"/>
          <w:lang w:val="en-US" w:eastAsia="zh-CN"/>
        </w:rPr>
        <w:t>决定书》2份</w:t>
      </w:r>
      <w:r>
        <w:rPr>
          <w:rFonts w:hint="eastAsia" w:ascii="Times New Roman" w:hAnsi="Times New Roman" w:eastAsia="仿宋_GB2312" w:cs="仿宋_GB2312"/>
          <w:color w:val="auto"/>
          <w:kern w:val="1"/>
          <w:sz w:val="32"/>
          <w:szCs w:val="32"/>
          <w:u w:val="none"/>
          <w:lang w:eastAsia="zh-CN"/>
        </w:rPr>
        <w:t>，</w:t>
      </w:r>
      <w:r>
        <w:rPr>
          <w:rFonts w:hint="eastAsia" w:ascii="Times New Roman" w:hAnsi="Times New Roman" w:eastAsia="仿宋_GB2312" w:cs="Times New Roman"/>
          <w:color w:val="auto"/>
          <w:sz w:val="32"/>
          <w:szCs w:val="32"/>
          <w:lang w:val="en-US" w:eastAsia="zh-CN"/>
        </w:rPr>
        <w:t>《行政处罚决定书》4份</w:t>
      </w:r>
      <w:r>
        <w:rPr>
          <w:rFonts w:hint="default" w:ascii="Times New Roman" w:hAnsi="Times New Roman" w:eastAsia="仿宋_GB2312" w:cs="Times New Roman"/>
          <w:color w:val="auto"/>
          <w:sz w:val="32"/>
          <w:szCs w:val="32"/>
          <w:lang w:val="en-US" w:eastAsia="zh-CN"/>
        </w:rPr>
        <w:t>；约谈存在工资拖欠隐患企业1户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对3户存在工资拖欠企业在网站进行公布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对1户存在重大违法行为企业进行网上公布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以拒不支付劳动报酬向县公安局移送案件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val="en-US" w:eastAsia="zh-CN"/>
        </w:rPr>
        <w:t>督促全县4个建设项目缴存农民工工资保证金605.7298万元。三是推动劳动人事争议仲裁有序进行。落实劳动人事争议调解仲裁制度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进一步提升办案能力、办案质量。处理各类劳动人事争议案件</w:t>
      </w:r>
      <w:r>
        <w:rPr>
          <w:rFonts w:hint="eastAsia" w:ascii="Times New Roman" w:hAnsi="Times New Roman" w:eastAsia="仿宋_GB2312" w:cs="Times New Roman"/>
          <w:color w:val="auto"/>
          <w:sz w:val="32"/>
          <w:szCs w:val="32"/>
          <w:lang w:val="en-US" w:eastAsia="zh-CN"/>
        </w:rPr>
        <w:t>458</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共涉及金额</w:t>
      </w:r>
      <w:r>
        <w:rPr>
          <w:rFonts w:hint="eastAsia" w:ascii="Times New Roman" w:hAnsi="Times New Roman" w:eastAsia="仿宋_GB2312" w:cs="Times New Roman"/>
          <w:color w:val="auto"/>
          <w:sz w:val="32"/>
          <w:szCs w:val="32"/>
          <w:lang w:val="en-US" w:eastAsia="zh-CN"/>
        </w:rPr>
        <w:t>1809.63</w:t>
      </w:r>
      <w:r>
        <w:rPr>
          <w:rFonts w:hint="default" w:ascii="Times New Roman" w:hAnsi="Times New Roman" w:eastAsia="仿宋_GB2312" w:cs="Times New Roman"/>
          <w:color w:val="auto"/>
          <w:sz w:val="32"/>
          <w:szCs w:val="32"/>
          <w:lang w:val="en-US" w:eastAsia="zh-CN"/>
        </w:rPr>
        <w:t>万元。其中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受理</w:t>
      </w:r>
      <w:r>
        <w:rPr>
          <w:rFonts w:hint="eastAsia" w:ascii="Times New Roman" w:hAnsi="Times New Roman" w:eastAsia="仿宋_GB2312" w:cs="Times New Roman"/>
          <w:color w:val="auto"/>
          <w:sz w:val="32"/>
          <w:szCs w:val="32"/>
          <w:lang w:val="en-US" w:eastAsia="zh-CN"/>
        </w:rPr>
        <w:t>206</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涉案金额</w:t>
      </w:r>
      <w:r>
        <w:rPr>
          <w:rFonts w:hint="eastAsia" w:ascii="Times New Roman" w:hAnsi="Times New Roman" w:eastAsia="仿宋_GB2312" w:cs="Times New Roman"/>
          <w:color w:val="auto"/>
          <w:sz w:val="32"/>
          <w:szCs w:val="32"/>
          <w:lang w:val="en-US" w:eastAsia="zh-CN"/>
        </w:rPr>
        <w:t>1008.51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结案率100%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以裁决结案</w:t>
      </w:r>
      <w:r>
        <w:rPr>
          <w:rFonts w:hint="eastAsia" w:ascii="Times New Roman" w:hAnsi="Times New Roman" w:eastAsia="仿宋_GB2312" w:cs="Times New Roman"/>
          <w:color w:val="auto"/>
          <w:sz w:val="32"/>
          <w:szCs w:val="32"/>
          <w:lang w:val="en-US" w:eastAsia="zh-CN"/>
        </w:rPr>
        <w:t>171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以调解结案</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件（包含通过宣传法律法规和调解后双方和解撤诉</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不属于受案范围1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件；案外调解</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涉及金额</w:t>
      </w:r>
      <w:r>
        <w:rPr>
          <w:rFonts w:hint="eastAsia" w:ascii="Times New Roman" w:hAnsi="Times New Roman" w:eastAsia="仿宋_GB2312" w:cs="Times New Roman"/>
          <w:color w:val="auto"/>
          <w:sz w:val="32"/>
          <w:szCs w:val="32"/>
          <w:lang w:val="en-US" w:eastAsia="zh-CN"/>
        </w:rPr>
        <w:t>801.12</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总调解率为73%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结案率、调解率均达到目标要求。</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rPr>
        <w:t>聚焦普法强基工作任务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和谐劳动关系创建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行政检查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欠薪治理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信访仲裁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康乃馨行动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优化营商环境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重要节点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新媒体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10个普法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w:t>
      </w:r>
      <w:r>
        <w:rPr>
          <w:rFonts w:hint="default" w:ascii="Times New Roman" w:hAnsi="Times New Roman" w:eastAsia="仿宋_GB2312" w:cs="Times New Roman"/>
          <w:color w:val="auto"/>
          <w:sz w:val="32"/>
          <w:szCs w:val="32"/>
          <w:lang w:val="en-US" w:eastAsia="zh-CN"/>
        </w:rPr>
        <w:t>格局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抽调25人成立普法工作队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下沉村（社区）、村小组、服务管理对象开展普法</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组织开展培训</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培训人员</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lang w:val="en-US" w:eastAsia="zh-CN"/>
        </w:rPr>
        <w:t>万人次。</w:t>
      </w:r>
    </w:p>
    <w:p w14:paraId="51119A3C">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leftChars="0" w:right="0" w:firstLine="640" w:firstLineChars="200"/>
        <w:jc w:val="both"/>
        <w:textAlignment w:val="baseline"/>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sz w:val="32"/>
          <w:szCs w:val="32"/>
          <w:lang w:val="en-US" w:eastAsia="zh-CN"/>
        </w:rPr>
        <w:t>发挥党建引领作用，问题整改取得实效。</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狠抓思想建设，提高党性修养。始终坚持以习近平新时代中国特色社会主义思想为指导，深入学习贯彻党的二十大精神，习近平总书记考察云南重要讲话精神。开展理论学习中心组集中学习、各类宣讲会、研究会，领导干部开展“党课开讲啦”“领导干部上讲台”“人社干部上讲堂”“我们的节目”主题活动等，弘扬主旋律，传播正能量，做到集中学习与个人自学相结合、学习与讨论相结合、正面引导与警示教育相结合、书籍与网络学习相结合，</w:t>
      </w:r>
      <w:r>
        <w:rPr>
          <w:rFonts w:hint="eastAsia" w:ascii="Times New Roman" w:hAnsi="Times New Roman" w:eastAsia="仿宋_GB2312" w:cs="Times New Roman"/>
          <w:color w:val="auto"/>
          <w:sz w:val="32"/>
          <w:szCs w:val="32"/>
          <w:lang w:eastAsia="zh-CN"/>
        </w:rPr>
        <w:t>并通过开展“</w:t>
      </w:r>
      <w:r>
        <w:rPr>
          <w:rFonts w:hint="eastAsia" w:ascii="Times New Roman" w:hAnsi="Times New Roman" w:eastAsia="仿宋_GB2312" w:cs="Times New Roman"/>
          <w:color w:val="auto"/>
          <w:sz w:val="32"/>
          <w:szCs w:val="32"/>
          <w:lang w:val="en-US" w:eastAsia="zh-CN"/>
        </w:rPr>
        <w:t>整治太平官，争当实干家”、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当好排头兵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高质量发展</w:t>
      </w:r>
      <w:r>
        <w:rPr>
          <w:rFonts w:hint="eastAsia" w:ascii="Times New Roman" w:hAnsi="Times New Roman" w:eastAsia="仿宋_GB2312" w:cs="Times New Roman"/>
          <w:color w:val="auto"/>
          <w:sz w:val="32"/>
          <w:szCs w:val="32"/>
        </w:rPr>
        <w:t>大讨论大竞赛活动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促使党员干部树立勤于学习、终身学习理念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进一步增强全局干部职工的理论素养、工作本领、业务水平，</w:t>
      </w:r>
      <w:r>
        <w:rPr>
          <w:rFonts w:hint="eastAsia" w:ascii="Times New Roman" w:hAnsi="Times New Roman" w:eastAsia="仿宋_GB2312" w:cs="Times New Roman"/>
          <w:color w:val="auto"/>
          <w:sz w:val="32"/>
          <w:szCs w:val="32"/>
        </w:rPr>
        <w:t>增强服务</w:t>
      </w:r>
      <w:r>
        <w:rPr>
          <w:rFonts w:hint="eastAsia" w:ascii="Times New Roman" w:hAnsi="Times New Roman" w:eastAsia="仿宋_GB2312" w:cs="Times New Roman"/>
          <w:color w:val="auto"/>
          <w:sz w:val="32"/>
          <w:szCs w:val="32"/>
          <w:lang w:eastAsia="zh-CN"/>
        </w:rPr>
        <w:t>企业</w:t>
      </w:r>
      <w:r>
        <w:rPr>
          <w:rFonts w:hint="eastAsia"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群众</w:t>
      </w:r>
      <w:r>
        <w:rPr>
          <w:rFonts w:hint="eastAsia" w:ascii="Times New Roman" w:hAnsi="Times New Roman" w:eastAsia="仿宋_GB2312" w:cs="Times New Roman"/>
          <w:color w:val="auto"/>
          <w:sz w:val="32"/>
          <w:szCs w:val="32"/>
        </w:rPr>
        <w:t>的能力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为推进人社各项工作提供坚实的思想保障。</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eastAsia="zh-CN"/>
        </w:rPr>
        <w:t>狠抓组织建设，提高党建水平。聚焦党建和业务深度融合，坚持工作重心下移，</w:t>
      </w:r>
      <w:r>
        <w:rPr>
          <w:rFonts w:hint="default" w:ascii="Times New Roman" w:hAnsi="Times New Roman" w:eastAsia="仿宋_GB2312" w:cs="Times New Roman"/>
          <w:color w:val="auto"/>
          <w:sz w:val="32"/>
          <w:szCs w:val="32"/>
          <w:lang w:val="en-US" w:eastAsia="zh-CN"/>
        </w:rPr>
        <w:t>组织寻甸县人社局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当好排头兵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服务下基层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系列活动3场次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从机关党建重点内容、工作流程、方式方法、时间要求、标准质量等方面全面规范党建工作，推动党支部工作按照标准做、沿着流程走，不断提高机关党建标准化水平；</w:t>
      </w:r>
      <w:r>
        <w:rPr>
          <w:rFonts w:hint="eastAsia" w:ascii="Times New Roman" w:hAnsi="Times New Roman" w:eastAsia="仿宋_GB2312" w:cs="Times New Roman"/>
          <w:color w:val="auto"/>
          <w:sz w:val="32"/>
          <w:szCs w:val="32"/>
          <w:lang w:val="en-US" w:eastAsia="zh-CN"/>
        </w:rPr>
        <w:t>深入挂钩联系村、社区及包保片区，组织在职党员进社区开展“双报到双服务双报告”、文明出行劝导、创文明城市、创卫生城市建设等志愿服务活动，从实处从细处践行为民服务宗旨。</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狠抓党风廉政建设，筑牢拒腐防变思想防线。牢牢牵住党风廉政建设主体责任的牛鼻子，始终把党风廉政建设列入重要议程，摆在突出位置，确保主体责任落地生根。通过召开党组专题会议，谋划部署党风廉政工作，召开全局党风廉政工作会议，全面总结上一年度党风廉政建设工作、党组履行主体责任和班子成员履行一岗双责情况，分析不足并提出改进措施，全面部署新一年度党风廉政建设工作。通过动员和部署，形成了由一把手负总责，各领导班子成员分工负责的责任体系。始终把党要管党，全面从严治党摆在突出位置，旗帜鲜明反对“四风”，自觉接受广大干部职工和社会各界监督，加强对重点岗位、重点环节的权力运行和制约监督，对“关键少数”加强监管。严格执行民主集中制，贯彻落实“三重一大”议事决策制度、领导班子议事规则、集体决策等相关规章制度，凡涉及“三重一大”事项都召开班子会议研究决定。落实个人重大事项报告、年度述责述廉、民主评议制度，力求做到以责任明事、以制度管人；组织全体公职人员开展2023年“知纪明规懂法”党纪法规测试活动，组织全体干部职工集中观看教育警示片，组织开展“党风正、政风清、民风淳、家风好”警示教育主题活动，用“身边案”警示“身边人”以案促改推进警示教育和家风教育常态化；积极开展各项专项治理工作。同时，健全完善财务审核、出差审批、公务接待、公车管理制度，组织干部职工加强各项规章制度的学习，从源头上杜绝违纪违规违法行为。</w:t>
      </w:r>
      <w:r>
        <w:rPr>
          <w:rFonts w:hint="eastAsia" w:ascii="Times New Roman" w:hAnsi="Times New Roman" w:eastAsia="仿宋_GB2312" w:cs="Times New Roman"/>
          <w:b/>
          <w:bCs/>
          <w:color w:val="auto"/>
          <w:sz w:val="32"/>
          <w:szCs w:val="32"/>
          <w:lang w:val="en-US" w:eastAsia="zh-CN"/>
        </w:rPr>
        <w:t>四是</w:t>
      </w:r>
      <w:r>
        <w:rPr>
          <w:rFonts w:hint="eastAsia" w:ascii="Times New Roman" w:hAnsi="Times New Roman" w:eastAsia="仿宋_GB2312" w:cs="Times New Roman"/>
          <w:color w:val="auto"/>
          <w:sz w:val="32"/>
          <w:szCs w:val="32"/>
          <w:lang w:val="en-US" w:eastAsia="zh-CN"/>
        </w:rPr>
        <w:t>抓好巡视巡察反馈问题整改工作。严格落实省委巡视、省市各类检查反馈问题整改工作。制定整改台账，逐条明确整改时限、责任领导、责任科室和责任人，确保各项整改事项件件有落实、事事有回音。目前已全部完成整改。针对省委巡视反馈的“就业帮扶车间吸纳脱贫劳动力从1158人减少至340人”和市脱贫成效考核组反馈的“一次性交通补贴兑付率低”等3个问题，县人社局切实提高政治站位，逐项提出整改措施，全面抓好问题整改。目前，反馈问题已完成整改。</w:t>
      </w:r>
    </w:p>
    <w:p w14:paraId="2E0C11F4">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亮点工作</w:t>
      </w:r>
    </w:p>
    <w:p w14:paraId="304FBAC3">
      <w:pPr>
        <w:keepNext w:val="0"/>
        <w:keepLines w:val="0"/>
        <w:pageBreakBefore w:val="0"/>
        <w:pBdr>
          <w:bottom w:val="single" w:color="FFFFFF" w:sz="4" w:space="27"/>
        </w:pBdr>
        <w:kinsoku/>
        <w:wordWrap/>
        <w:overflowPunct/>
        <w:autoSpaceDE/>
        <w:autoSpaceDN/>
        <w:bidi w:val="0"/>
        <w:adjustRightInd w:val="0"/>
        <w:snapToGrid w:val="0"/>
        <w:spacing w:line="620" w:lineRule="exact"/>
        <w:ind w:left="0" w:firstLine="640" w:firstLineChars="200"/>
        <w:textAlignment w:val="baseline"/>
        <w:rPr>
          <w:rFonts w:ascii="Times New Roman" w:hAnsi="Times New Roman" w:eastAsia="仿宋_GB2312"/>
          <w:color w:val="auto"/>
          <w:sz w:val="32"/>
          <w:szCs w:val="32"/>
        </w:rPr>
      </w:pPr>
      <w:r>
        <w:rPr>
          <w:rFonts w:ascii="Times New Roman" w:hAnsi="Times New Roman" w:eastAsia="楷体_GB2312"/>
          <w:color w:val="auto"/>
          <w:sz w:val="32"/>
          <w:szCs w:val="32"/>
        </w:rPr>
        <w:t>（一）</w:t>
      </w:r>
      <w:r>
        <w:rPr>
          <w:rFonts w:hint="eastAsia" w:ascii="Times New Roman" w:hAnsi="Times New Roman" w:eastAsia="楷体_GB2312"/>
          <w:color w:val="auto"/>
          <w:sz w:val="32"/>
          <w:szCs w:val="32"/>
        </w:rPr>
        <w:t>强化劳务协作</w:t>
      </w:r>
      <w:r>
        <w:rPr>
          <w:rFonts w:hint="eastAsia" w:ascii="Times New Roman" w:hAnsi="Times New Roman" w:eastAsia="楷体_GB2312"/>
          <w:color w:val="auto"/>
          <w:sz w:val="32"/>
          <w:szCs w:val="32"/>
          <w:lang w:eastAsia="zh-CN"/>
        </w:rPr>
        <w:t>，</w:t>
      </w:r>
      <w:r>
        <w:rPr>
          <w:rFonts w:hint="eastAsia" w:ascii="Times New Roman" w:hAnsi="Times New Roman" w:eastAsia="楷体_GB2312"/>
          <w:color w:val="auto"/>
          <w:sz w:val="32"/>
          <w:szCs w:val="32"/>
        </w:rPr>
        <w:t>提升劳动力转移就业。</w:t>
      </w:r>
      <w:r>
        <w:rPr>
          <w:rFonts w:ascii="Times New Roman" w:hAnsi="Times New Roman" w:eastAsia="仿宋_GB2312"/>
          <w:color w:val="auto"/>
          <w:sz w:val="32"/>
          <w:szCs w:val="32"/>
        </w:rPr>
        <w:t>抓协作推动</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在供求信息对接、组织联合招聘等方面</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持续深化沪滇劳务协作、</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珠三角</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长三角</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劳务协作关系</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依托驻外工作站建设为寻甸籍务工人员在就业咨询、法律宣传、劳动维权、岗位推介、转岗调岗等方面提供了优质服务1200余次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点对点</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组织化输出4批次77人。结合</w:t>
      </w:r>
      <w:r>
        <w:rPr>
          <w:rFonts w:hint="eastAsia" w:ascii="Times New Roman" w:hAnsi="Times New Roman" w:eastAsia="仿宋_GB2312" w:cs="仿宋_GB2312"/>
          <w:color w:val="auto"/>
          <w:sz w:val="32"/>
          <w:szCs w:val="32"/>
        </w:rPr>
        <w:t>省市学习推广浙江</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万千工程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经验三年行动实施方案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olor w:val="auto"/>
          <w:sz w:val="32"/>
          <w:szCs w:val="32"/>
        </w:rPr>
        <w:t>组织县财政、县乡村振兴、县农业农村等部门47人赴</w:t>
      </w:r>
      <w:r>
        <w:rPr>
          <w:rFonts w:hint="eastAsia" w:ascii="Times New Roman" w:hAnsi="Times New Roman" w:eastAsia="仿宋_GB2312"/>
          <w:color w:val="auto"/>
          <w:sz w:val="32"/>
          <w:szCs w:val="32"/>
          <w:lang w:eastAsia="zh-CN"/>
        </w:rPr>
        <w:t>“</w:t>
      </w:r>
      <w:r>
        <w:rPr>
          <w:rFonts w:hint="eastAsia" w:ascii="Times New Roman" w:hAnsi="Times New Roman" w:eastAsia="仿宋_GB2312" w:cs="仿宋_GB2312"/>
          <w:color w:val="auto"/>
          <w:sz w:val="32"/>
          <w:szCs w:val="32"/>
        </w:rPr>
        <w:t>上海普陀区、江苏昆山、浙江云和县</w:t>
      </w:r>
      <w:r>
        <w:rPr>
          <w:rFonts w:hint="eastAsia" w:ascii="Times New Roman" w:hAnsi="Times New Roman" w:eastAsia="仿宋_GB2312"/>
          <w:color w:val="auto"/>
          <w:sz w:val="32"/>
          <w:szCs w:val="32"/>
        </w:rPr>
        <w:t>开展农村</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三变</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改革、</w:t>
      </w:r>
      <w:r>
        <w:rPr>
          <w:rFonts w:hint="eastAsia" w:ascii="Times New Roman" w:hAnsi="Times New Roman" w:eastAsia="仿宋_GB2312" w:cs="仿宋_GB2312"/>
          <w:color w:val="auto"/>
          <w:sz w:val="32"/>
          <w:szCs w:val="32"/>
        </w:rPr>
        <w:t>村集体经济发展经验、岗位需求调研和业务知识培训</w:t>
      </w:r>
      <w:r>
        <w:rPr>
          <w:rFonts w:hint="eastAsia" w:ascii="Times New Roman" w:hAnsi="Times New Roman" w:eastAsia="仿宋_GB2312"/>
          <w:color w:val="auto"/>
          <w:sz w:val="32"/>
          <w:szCs w:val="32"/>
        </w:rPr>
        <w:t>等方面学习交流。通过</w:t>
      </w:r>
      <w:r>
        <w:rPr>
          <w:rFonts w:ascii="Times New Roman" w:hAnsi="Times New Roman" w:eastAsia="仿宋_GB2312"/>
          <w:color w:val="auto"/>
          <w:sz w:val="32"/>
          <w:szCs w:val="32"/>
        </w:rPr>
        <w:t>沪滇劳务协作</w:t>
      </w:r>
      <w:r>
        <w:rPr>
          <w:rFonts w:hint="eastAsia" w:ascii="Times New Roman" w:hAnsi="Times New Roman" w:eastAsia="仿宋_GB2312"/>
          <w:color w:val="auto"/>
          <w:sz w:val="32"/>
          <w:szCs w:val="32"/>
        </w:rPr>
        <w:t>实现转移就业</w:t>
      </w:r>
      <w:r>
        <w:rPr>
          <w:rFonts w:ascii="Times New Roman" w:hAnsi="Times New Roman" w:eastAsia="仿宋_GB2312"/>
          <w:color w:val="auto"/>
          <w:sz w:val="32"/>
          <w:szCs w:val="32"/>
        </w:rPr>
        <w:t>1879</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其中转移至上海92人</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完成</w:t>
      </w:r>
      <w:r>
        <w:rPr>
          <w:rFonts w:hint="eastAsia" w:ascii="Times New Roman" w:hAnsi="Times New Roman" w:eastAsia="仿宋_GB2312"/>
          <w:color w:val="auto"/>
          <w:sz w:val="32"/>
          <w:szCs w:val="32"/>
        </w:rPr>
        <w:t>目标</w:t>
      </w:r>
      <w:r>
        <w:rPr>
          <w:rFonts w:ascii="Times New Roman" w:hAnsi="Times New Roman" w:eastAsia="仿宋_GB2312"/>
          <w:color w:val="auto"/>
          <w:sz w:val="32"/>
          <w:szCs w:val="32"/>
        </w:rPr>
        <w:t>任务的209.09%</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 </w:t>
      </w:r>
    </w:p>
    <w:p w14:paraId="282E23A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sz w:val="32"/>
          <w:szCs w:val="32"/>
          <w:lang w:val="en-US" w:eastAsia="zh-CN"/>
        </w:rPr>
        <w:t>（二）抓重点群体，持续推进参保扩面增效。</w:t>
      </w:r>
      <w:r>
        <w:rPr>
          <w:rFonts w:hint="default" w:ascii="Times New Roman" w:hAnsi="Times New Roman" w:eastAsia="仿宋_GB2312" w:cs="Times New Roman"/>
          <w:color w:val="auto"/>
          <w:sz w:val="32"/>
          <w:szCs w:val="32"/>
          <w:lang w:val="en-US" w:eastAsia="zh-CN"/>
        </w:rPr>
        <w:t>更新</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八+N类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重点群体扩面对象实</w:t>
      </w:r>
      <w:r>
        <w:rPr>
          <w:rFonts w:hint="default" w:ascii="Times New Roman" w:hAnsi="Times New Roman" w:eastAsia="仿宋_GB2312" w:cs="Times New Roman"/>
          <w:b w:val="0"/>
          <w:bCs w:val="0"/>
          <w:color w:val="auto"/>
          <w:kern w:val="2"/>
          <w:sz w:val="32"/>
          <w:szCs w:val="32"/>
          <w:lang w:val="en-US" w:eastAsia="zh-CN" w:bidi="ar-SA"/>
        </w:rPr>
        <w:t>名库</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成立</w:t>
      </w:r>
      <w:r>
        <w:rPr>
          <w:rFonts w:hint="eastAsia" w:ascii="Times New Roman" w:hAnsi="Times New Roman" w:cs="Times New Roman"/>
          <w:b w:val="0"/>
          <w:bCs w:val="0"/>
          <w:color w:val="auto"/>
          <w:kern w:val="2"/>
          <w:sz w:val="32"/>
          <w:szCs w:val="32"/>
          <w:lang w:val="en-US" w:eastAsia="zh-CN" w:bidi="ar-SA"/>
        </w:rPr>
        <w:t>了</w:t>
      </w:r>
      <w:r>
        <w:rPr>
          <w:rFonts w:hint="default" w:ascii="Times New Roman" w:hAnsi="Times New Roman" w:eastAsia="仿宋_GB2312" w:cs="Times New Roman"/>
          <w:b w:val="0"/>
          <w:bCs w:val="0"/>
          <w:color w:val="auto"/>
          <w:kern w:val="2"/>
          <w:sz w:val="32"/>
          <w:szCs w:val="32"/>
          <w:lang w:val="en-US" w:eastAsia="zh-CN" w:bidi="ar-SA"/>
        </w:rPr>
        <w:t>工作领导小组</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明确各成员单位工作职责及任务</w:t>
      </w:r>
      <w:r>
        <w:rPr>
          <w:rFonts w:hint="eastAsia" w:ascii="Times New Roman" w:hAnsi="Times New Roman" w:eastAsia="仿宋_GB2312" w:cs="Times New Roman"/>
          <w:b w:val="0"/>
          <w:bCs w:val="0"/>
          <w:color w:val="auto"/>
          <w:kern w:val="2"/>
          <w:sz w:val="32"/>
          <w:szCs w:val="32"/>
          <w:lang w:val="en-US" w:eastAsia="zh-CN" w:bidi="ar-SA"/>
        </w:rPr>
        <w:t>，把</w:t>
      </w:r>
      <w:r>
        <w:rPr>
          <w:rFonts w:hint="default" w:ascii="Times New Roman" w:hAnsi="Times New Roman" w:eastAsia="仿宋_GB2312" w:cs="Times New Roman"/>
          <w:b w:val="0"/>
          <w:bCs w:val="0"/>
          <w:color w:val="auto"/>
          <w:kern w:val="2"/>
          <w:sz w:val="32"/>
          <w:szCs w:val="32"/>
          <w:lang w:val="en-US" w:eastAsia="zh-CN" w:bidi="ar-SA"/>
        </w:rPr>
        <w:t>目标任务层层分解到各乡镇（街道）。围绕争当服务基层排头兵</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局</w:t>
      </w:r>
      <w:r>
        <w:rPr>
          <w:rFonts w:hint="eastAsia" w:ascii="Times New Roman" w:hAnsi="Times New Roman" w:eastAsia="仿宋_GB2312" w:cs="Times New Roman"/>
          <w:b w:val="0"/>
          <w:bCs w:val="0"/>
          <w:color w:val="auto"/>
          <w:kern w:val="2"/>
          <w:sz w:val="32"/>
          <w:szCs w:val="32"/>
          <w:lang w:val="en-US" w:eastAsia="zh-CN" w:bidi="ar-SA"/>
        </w:rPr>
        <w:t>科</w:t>
      </w:r>
      <w:r>
        <w:rPr>
          <w:rFonts w:hint="default" w:ascii="Times New Roman" w:hAnsi="Times New Roman" w:eastAsia="仿宋_GB2312" w:cs="Times New Roman"/>
          <w:b w:val="0"/>
          <w:bCs w:val="0"/>
          <w:color w:val="auto"/>
          <w:kern w:val="2"/>
          <w:sz w:val="32"/>
          <w:szCs w:val="32"/>
          <w:lang w:val="en-US" w:eastAsia="zh-CN" w:bidi="ar-SA"/>
        </w:rPr>
        <w:t>级领导带领分管部门挂钩联系乡镇（街道）</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全面落实包保责任</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加强扩面增效工作政策业务培训及工作督导。建立</w:t>
      </w:r>
      <w:r>
        <w:rPr>
          <w:rFonts w:hint="eastAsia" w:ascii="Times New Roman" w:hAnsi="Times New Roman" w:eastAsia="仿宋_GB2312" w:cs="Times New Roman"/>
          <w:b w:val="0"/>
          <w:bCs w:val="0"/>
          <w:color w:val="auto"/>
          <w:kern w:val="2"/>
          <w:sz w:val="32"/>
          <w:szCs w:val="32"/>
          <w:lang w:val="en-US" w:eastAsia="zh-CN" w:bidi="ar-SA"/>
        </w:rPr>
        <w:t>了</w:t>
      </w:r>
      <w:r>
        <w:rPr>
          <w:rFonts w:hint="default" w:ascii="Times New Roman" w:hAnsi="Times New Roman" w:eastAsia="仿宋_GB2312" w:cs="Times New Roman"/>
          <w:b w:val="0"/>
          <w:bCs w:val="0"/>
          <w:color w:val="auto"/>
          <w:kern w:val="2"/>
          <w:sz w:val="32"/>
          <w:szCs w:val="32"/>
          <w:lang w:val="en-US" w:eastAsia="zh-CN" w:bidi="ar-SA"/>
        </w:rPr>
        <w:t>月调度工作机制</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实时跟踪和督促乡镇（街道）社保扩面增效工作进度</w:t>
      </w:r>
      <w:r>
        <w:rPr>
          <w:rFonts w:hint="eastAsia" w:ascii="Times New Roman" w:hAnsi="Times New Roman" w:eastAsia="仿宋_GB2312" w:cs="Times New Roman"/>
          <w:b w:val="0"/>
          <w:bCs w:val="0"/>
          <w:color w:val="auto"/>
          <w:kern w:val="2"/>
          <w:sz w:val="32"/>
          <w:szCs w:val="32"/>
          <w:lang w:val="en-US" w:eastAsia="zh-CN" w:bidi="ar-SA"/>
        </w:rPr>
        <w:t>，全面完成</w:t>
      </w:r>
      <w:r>
        <w:rPr>
          <w:rFonts w:hint="eastAsia" w:ascii="Times New Roman" w:hAnsi="Times New Roman" w:eastAsia="仿宋_GB2312" w:cs="Times New Roman"/>
          <w:color w:val="auto"/>
          <w:sz w:val="32"/>
          <w:szCs w:val="32"/>
          <w:lang w:val="en-US" w:eastAsia="zh-CN"/>
        </w:rPr>
        <w:t>城镇职工基本养老保险参保人数</w:t>
      </w: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956万人，比2022年末净增</w:t>
      </w:r>
      <w:r>
        <w:rPr>
          <w:rFonts w:hint="eastAsia" w:ascii="Times New Roman" w:hAnsi="Times New Roman" w:eastAsia="仿宋_GB2312" w:cs="仿宋_GB2312"/>
          <w:color w:val="auto"/>
          <w:sz w:val="32"/>
          <w:szCs w:val="32"/>
          <w:lang w:val="en-US" w:eastAsia="zh-CN"/>
        </w:rPr>
        <w:t>0.3519</w:t>
      </w:r>
      <w:r>
        <w:rPr>
          <w:rFonts w:hint="eastAsia" w:ascii="Times New Roman" w:hAnsi="Times New Roman" w:eastAsia="仿宋_GB2312" w:cs="Times New Roman"/>
          <w:color w:val="auto"/>
          <w:sz w:val="32"/>
          <w:szCs w:val="32"/>
          <w:lang w:val="en-US" w:eastAsia="zh-CN"/>
        </w:rPr>
        <w:t>万人，完成全年目标任务3.87万人的</w:t>
      </w:r>
      <w:r>
        <w:rPr>
          <w:rFonts w:hint="eastAsia" w:ascii="Times New Roman" w:hAnsi="Times New Roman" w:eastAsia="仿宋_GB2312" w:cs="仿宋_GB2312"/>
          <w:color w:val="auto"/>
          <w:sz w:val="32"/>
          <w:szCs w:val="32"/>
          <w:lang w:val="en-US" w:eastAsia="zh-CN"/>
        </w:rPr>
        <w:t>108.41</w:t>
      </w:r>
      <w:r>
        <w:rPr>
          <w:rFonts w:hint="eastAsia" w:ascii="Times New Roman" w:hAnsi="Times New Roman" w:eastAsia="仿宋_GB2312" w:cs="Times New Roman"/>
          <w:color w:val="auto"/>
          <w:sz w:val="32"/>
          <w:szCs w:val="32"/>
          <w:lang w:val="en-US" w:eastAsia="zh-CN"/>
        </w:rPr>
        <w:t>%。</w:t>
      </w:r>
    </w:p>
    <w:p w14:paraId="09178BD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sz w:val="32"/>
          <w:szCs w:val="32"/>
          <w:lang w:val="en-US" w:eastAsia="zh-CN"/>
        </w:rPr>
        <w:t>（三）强化部门联动，保障社保基金安全运行。</w:t>
      </w:r>
      <w:r>
        <w:rPr>
          <w:rFonts w:hint="default" w:ascii="Times New Roman" w:hAnsi="Times New Roman" w:eastAsia="仿宋_GB2312" w:cs="Times New Roman"/>
          <w:color w:val="auto"/>
          <w:sz w:val="32"/>
          <w:szCs w:val="32"/>
          <w:lang w:val="en-US" w:eastAsia="zh-CN"/>
        </w:rPr>
        <w:t>及时开展人社部、省级下发的疑点数据核查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定期组织开展各险种违规参保、重复领待、死亡多领冒领、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假人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骗领、服刑人员违规领取、多笔待遇发放至一个银行账户等疑点数据筛查。</w:t>
      </w:r>
      <w:r>
        <w:rPr>
          <w:rFonts w:hint="eastAsia" w:ascii="Times New Roman" w:hAnsi="Times New Roman" w:eastAsia="仿宋_GB2312" w:cs="Times New Roman"/>
          <w:color w:val="auto"/>
          <w:sz w:val="32"/>
          <w:szCs w:val="32"/>
          <w:lang w:val="en-US" w:eastAsia="zh-CN"/>
        </w:rPr>
        <w:t>核查</w:t>
      </w:r>
      <w:r>
        <w:rPr>
          <w:rFonts w:hint="default" w:ascii="Times New Roman" w:hAnsi="Times New Roman" w:eastAsia="仿宋_GB2312" w:cs="Times New Roman"/>
          <w:color w:val="auto"/>
          <w:sz w:val="32"/>
          <w:szCs w:val="32"/>
          <w:lang w:val="en-US" w:eastAsia="zh-CN"/>
        </w:rPr>
        <w:t>疑点数据2</w:t>
      </w:r>
      <w:r>
        <w:rPr>
          <w:rFonts w:hint="eastAsia" w:ascii="Times New Roman" w:hAnsi="Times New Roman" w:eastAsia="仿宋_GB2312" w:cs="Times New Roman"/>
          <w:color w:val="auto"/>
          <w:sz w:val="32"/>
          <w:szCs w:val="32"/>
          <w:lang w:val="en-US" w:eastAsia="zh-CN"/>
        </w:rPr>
        <w:t>62</w:t>
      </w:r>
      <w:r>
        <w:rPr>
          <w:rFonts w:hint="default" w:ascii="Times New Roman" w:hAnsi="Times New Roman" w:eastAsia="仿宋_GB2312" w:cs="Times New Roman"/>
          <w:color w:val="auto"/>
          <w:sz w:val="32"/>
          <w:szCs w:val="32"/>
          <w:lang w:val="en-US" w:eastAsia="zh-CN"/>
        </w:rPr>
        <w:t>条</w:t>
      </w:r>
      <w:r>
        <w:rPr>
          <w:rFonts w:hint="eastAsia" w:ascii="Times New Roman" w:hAnsi="Times New Roman" w:eastAsia="仿宋_GB2312" w:cs="Times New Roman"/>
          <w:color w:val="auto"/>
          <w:sz w:val="32"/>
          <w:szCs w:val="32"/>
          <w:lang w:val="en-US" w:eastAsia="zh-CN"/>
        </w:rPr>
        <w:t>，多领冒领金额3.73万元，其中重复领取5人，金额2.01万元，死亡多领6人，金额0.86万元，服刑人员违规领取8人，金额0.86万元，现多领金额3.73万已全部追回，追回率100%。持续规范办理流程，完善审批制度，确保基金安全有效运行。</w:t>
      </w:r>
    </w:p>
    <w:p w14:paraId="5786CE62">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sz w:val="32"/>
          <w:szCs w:val="32"/>
          <w:lang w:val="en-US" w:eastAsia="zh-CN"/>
        </w:rPr>
        <w:t>（四）强化自身建设，推动营商环境全面优化</w:t>
      </w:r>
      <w:r>
        <w:rPr>
          <w:rFonts w:hint="default" w:ascii="Times New Roman" w:hAnsi="Times New Roman" w:eastAsia="仿宋_GB2312" w:cs="Times New Roman"/>
          <w:color w:val="auto"/>
          <w:sz w:val="32"/>
          <w:szCs w:val="32"/>
          <w:lang w:val="en-US" w:eastAsia="zh-CN"/>
        </w:rPr>
        <w:t>。围绕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办事不求人、审批不见面、最多跑一次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深入推进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放管服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改革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打造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一件事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联办标准体系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实行全省政务服务事项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无差别受理、同标准办理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；抓实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人社服务快办行动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大力推行打包办、提速办、简便办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推动人社服务更简明、更快捷、更方便。牵头抓好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劳动力市场监管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指标各项工作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从构建和谐劳动关系、就业创业、人事人才等方面主动宣传和解读好人社惠企利民的各项政策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切实发挥好人社在服务</w:t>
      </w:r>
      <w:r>
        <w:rPr>
          <w:rFonts w:hint="eastAsia"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lang w:val="en-US" w:eastAsia="zh-CN"/>
        </w:rPr>
        <w:t>营商环境中应有的作用</w:t>
      </w:r>
      <w:r>
        <w:rPr>
          <w:rFonts w:hint="eastAsia" w:ascii="Times New Roman" w:hAnsi="Times New Roman" w:eastAsia="仿宋_GB2312" w:cs="Times New Roman"/>
          <w:color w:val="auto"/>
          <w:sz w:val="32"/>
          <w:szCs w:val="32"/>
          <w:lang w:val="en-US" w:eastAsia="zh-CN"/>
        </w:rPr>
        <w:t>，营商环境持续向好</w:t>
      </w:r>
      <w:r>
        <w:rPr>
          <w:rFonts w:hint="default" w:ascii="Times New Roman" w:hAnsi="Times New Roman" w:eastAsia="仿宋_GB2312" w:cs="Times New Roman"/>
          <w:color w:val="auto"/>
          <w:sz w:val="32"/>
          <w:szCs w:val="32"/>
          <w:lang w:val="en-US" w:eastAsia="zh-CN"/>
        </w:rPr>
        <w:t>。</w:t>
      </w:r>
    </w:p>
    <w:p w14:paraId="0C611091">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kern w:val="1"/>
          <w:sz w:val="32"/>
          <w:szCs w:val="32"/>
          <w:u w:val="none"/>
          <w:lang w:val="en-US" w:eastAsia="zh-CN"/>
        </w:rPr>
      </w:pPr>
      <w:r>
        <w:rPr>
          <w:rFonts w:hint="eastAsia" w:ascii="Times New Roman" w:hAnsi="Times New Roman" w:eastAsia="楷体_GB2312" w:cs="楷体_GB2312"/>
          <w:color w:val="auto"/>
          <w:sz w:val="32"/>
          <w:szCs w:val="32"/>
          <w:lang w:val="en-US" w:eastAsia="zh-CN"/>
        </w:rPr>
        <w:t>（五）用好“六项制度”，加强欠薪治理工作。</w:t>
      </w:r>
      <w:r>
        <w:rPr>
          <w:rFonts w:hint="default" w:ascii="Times New Roman" w:hAnsi="Times New Roman" w:eastAsia="仿宋_GB2312" w:cs="Times New Roman"/>
          <w:color w:val="auto"/>
          <w:sz w:val="32"/>
          <w:szCs w:val="32"/>
          <w:lang w:val="en-US" w:eastAsia="zh-CN"/>
        </w:rPr>
        <w:t>高度重视工程建设领域在建项目制度落实情况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从源头上预防和解决农民工欠薪问题。结合整治民生领域扶贫项目拖欠农民工工资问题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加大与县属有关部门对接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督促施工单位严格落实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六制一金一表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制度。督促全县33个在建项目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严格执行</w:t>
      </w:r>
      <w:r>
        <w:rPr>
          <w:rFonts w:hint="default" w:ascii="Times New Roman" w:hAnsi="Times New Roman" w:eastAsia="仿宋_GB2312" w:cs="Times New Roman"/>
          <w:color w:val="auto"/>
          <w:sz w:val="32"/>
          <w:szCs w:val="32"/>
          <w:lang w:val="en-US" w:eastAsia="zh-CN"/>
        </w:rPr>
        <w:t>保证金及分账管理制度</w:t>
      </w:r>
      <w:r>
        <w:rPr>
          <w:rFonts w:hint="default" w:ascii="Times New Roman" w:hAnsi="Times New Roman" w:eastAsia="仿宋_GB2312" w:cs="Times New Roman"/>
          <w:color w:val="auto"/>
          <w:sz w:val="32"/>
          <w:szCs w:val="32"/>
        </w:rPr>
        <w:t>,加大用人单位农民工工资保证金</w:t>
      </w:r>
      <w:r>
        <w:rPr>
          <w:rFonts w:hint="default" w:ascii="Times New Roman" w:hAnsi="Times New Roman" w:eastAsia="仿宋_GB2312" w:cs="Times New Roman"/>
          <w:color w:val="auto"/>
          <w:sz w:val="32"/>
          <w:szCs w:val="32"/>
          <w:lang w:val="en-US" w:eastAsia="zh-CN"/>
        </w:rPr>
        <w:t>及工资专户</w:t>
      </w:r>
      <w:r>
        <w:rPr>
          <w:rFonts w:hint="default" w:ascii="Times New Roman" w:hAnsi="Times New Roman" w:eastAsia="仿宋_GB2312" w:cs="Times New Roman"/>
          <w:color w:val="auto"/>
          <w:sz w:val="32"/>
          <w:szCs w:val="32"/>
        </w:rPr>
        <w:t>的监</w:t>
      </w:r>
      <w:r>
        <w:rPr>
          <w:rFonts w:hint="default" w:ascii="Times New Roman" w:hAnsi="Times New Roman" w:eastAsia="仿宋_GB2312" w:cs="Times New Roman"/>
          <w:color w:val="auto"/>
          <w:sz w:val="32"/>
          <w:szCs w:val="32"/>
          <w:lang w:val="en-US" w:eastAsia="zh-CN"/>
        </w:rPr>
        <w:t>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1"/>
          <w:sz w:val="32"/>
          <w:szCs w:val="32"/>
          <w:u w:val="none"/>
        </w:rPr>
        <w:t>缴存农民工工资保证金</w:t>
      </w:r>
      <w:r>
        <w:rPr>
          <w:rFonts w:hint="default" w:ascii="Times New Roman" w:hAnsi="Times New Roman" w:eastAsia="仿宋_GB2312" w:cs="Times New Roman"/>
          <w:color w:val="auto"/>
          <w:kern w:val="1"/>
          <w:sz w:val="32"/>
          <w:szCs w:val="32"/>
          <w:u w:val="none"/>
          <w:lang w:val="en-US" w:eastAsia="zh-CN"/>
        </w:rPr>
        <w:t>605.7298</w:t>
      </w:r>
      <w:r>
        <w:rPr>
          <w:rFonts w:hint="default" w:ascii="Times New Roman" w:hAnsi="Times New Roman" w:eastAsia="仿宋_GB2312" w:cs="Times New Roman"/>
          <w:color w:val="auto"/>
          <w:kern w:val="1"/>
          <w:sz w:val="32"/>
          <w:szCs w:val="32"/>
          <w:u w:val="none"/>
        </w:rPr>
        <w:t>万元</w:t>
      </w:r>
      <w:r>
        <w:rPr>
          <w:rFonts w:hint="eastAsia" w:ascii="Times New Roman" w:hAnsi="Times New Roman" w:eastAsia="仿宋_GB2312" w:cs="Times New Roman"/>
          <w:color w:val="auto"/>
          <w:kern w:val="1"/>
          <w:sz w:val="32"/>
          <w:szCs w:val="32"/>
          <w:u w:val="none"/>
          <w:lang w:eastAsia="zh-CN"/>
        </w:rPr>
        <w:t>，</w:t>
      </w:r>
      <w:r>
        <w:rPr>
          <w:rFonts w:hint="default" w:ascii="Times New Roman" w:hAnsi="Times New Roman" w:eastAsia="仿宋_GB2312" w:cs="Times New Roman"/>
          <w:color w:val="auto"/>
          <w:kern w:val="1"/>
          <w:sz w:val="32"/>
          <w:szCs w:val="32"/>
          <w:u w:val="none"/>
        </w:rPr>
        <w:t>对</w:t>
      </w:r>
      <w:r>
        <w:rPr>
          <w:rFonts w:hint="default" w:ascii="Times New Roman" w:hAnsi="Times New Roman" w:eastAsia="仿宋_GB2312" w:cs="Times New Roman"/>
          <w:color w:val="auto"/>
          <w:kern w:val="1"/>
          <w:sz w:val="32"/>
          <w:szCs w:val="32"/>
          <w:u w:val="none"/>
          <w:lang w:val="en-US" w:eastAsia="zh-CN"/>
        </w:rPr>
        <w:t>15</w:t>
      </w:r>
      <w:r>
        <w:rPr>
          <w:rFonts w:hint="default" w:ascii="Times New Roman" w:hAnsi="Times New Roman" w:eastAsia="仿宋_GB2312" w:cs="Times New Roman"/>
          <w:color w:val="auto"/>
          <w:kern w:val="1"/>
          <w:sz w:val="32"/>
          <w:szCs w:val="32"/>
          <w:u w:val="none"/>
        </w:rPr>
        <w:t>户完工验收合格建设单位项目退还保证金</w:t>
      </w:r>
      <w:r>
        <w:rPr>
          <w:rFonts w:hint="default" w:ascii="Times New Roman" w:hAnsi="Times New Roman" w:eastAsia="仿宋_GB2312" w:cs="Times New Roman"/>
          <w:color w:val="auto"/>
          <w:kern w:val="1"/>
          <w:sz w:val="32"/>
          <w:szCs w:val="32"/>
          <w:u w:val="none"/>
          <w:lang w:val="en-US" w:eastAsia="zh-CN"/>
        </w:rPr>
        <w:t>683.4627</w:t>
      </w:r>
      <w:r>
        <w:rPr>
          <w:rFonts w:hint="default" w:ascii="Times New Roman" w:hAnsi="Times New Roman" w:eastAsia="仿宋_GB2312" w:cs="Times New Roman"/>
          <w:color w:val="auto"/>
          <w:kern w:val="1"/>
          <w:sz w:val="32"/>
          <w:szCs w:val="32"/>
          <w:u w:val="none"/>
        </w:rPr>
        <w:t>万元。督促</w:t>
      </w:r>
      <w:r>
        <w:rPr>
          <w:rFonts w:hint="default" w:ascii="Times New Roman" w:hAnsi="Times New Roman" w:eastAsia="仿宋_GB2312" w:cs="Times New Roman"/>
          <w:color w:val="auto"/>
          <w:kern w:val="1"/>
          <w:sz w:val="32"/>
          <w:szCs w:val="32"/>
          <w:u w:val="none"/>
          <w:lang w:val="en-US" w:eastAsia="zh-CN"/>
        </w:rPr>
        <w:t>4</w:t>
      </w:r>
      <w:r>
        <w:rPr>
          <w:rFonts w:hint="default" w:ascii="Times New Roman" w:hAnsi="Times New Roman" w:eastAsia="仿宋_GB2312" w:cs="Times New Roman"/>
          <w:color w:val="auto"/>
          <w:kern w:val="1"/>
          <w:sz w:val="32"/>
          <w:szCs w:val="32"/>
          <w:u w:val="none"/>
        </w:rPr>
        <w:t>个建设项目开设农民工工资支付专用账户</w:t>
      </w:r>
      <w:r>
        <w:rPr>
          <w:rFonts w:hint="eastAsia" w:ascii="Times New Roman" w:hAnsi="Times New Roman" w:eastAsia="仿宋_GB2312" w:cs="Times New Roman"/>
          <w:color w:val="auto"/>
          <w:kern w:val="1"/>
          <w:sz w:val="32"/>
          <w:szCs w:val="32"/>
          <w:u w:val="none"/>
          <w:lang w:eastAsia="zh-CN"/>
        </w:rPr>
        <w:t>，</w:t>
      </w:r>
      <w:r>
        <w:rPr>
          <w:rFonts w:hint="default" w:ascii="Times New Roman" w:hAnsi="Times New Roman" w:eastAsia="仿宋_GB2312" w:cs="Times New Roman"/>
          <w:color w:val="auto"/>
          <w:kern w:val="1"/>
          <w:sz w:val="32"/>
          <w:szCs w:val="32"/>
          <w:u w:val="none"/>
        </w:rPr>
        <w:t>督促</w:t>
      </w:r>
      <w:r>
        <w:rPr>
          <w:rFonts w:hint="default" w:ascii="Times New Roman" w:hAnsi="Times New Roman" w:eastAsia="仿宋_GB2312" w:cs="Times New Roman"/>
          <w:color w:val="auto"/>
          <w:kern w:val="1"/>
          <w:sz w:val="32"/>
          <w:szCs w:val="32"/>
          <w:u w:val="none"/>
          <w:lang w:val="en-US" w:eastAsia="zh-CN"/>
        </w:rPr>
        <w:t>4</w:t>
      </w:r>
      <w:r>
        <w:rPr>
          <w:rFonts w:hint="default" w:ascii="Times New Roman" w:hAnsi="Times New Roman" w:eastAsia="仿宋_GB2312" w:cs="Times New Roman"/>
          <w:color w:val="auto"/>
          <w:kern w:val="1"/>
          <w:sz w:val="32"/>
          <w:szCs w:val="32"/>
          <w:u w:val="none"/>
        </w:rPr>
        <w:t>个建设项目设立农民工维权信息告示牌</w:t>
      </w:r>
      <w:r>
        <w:rPr>
          <w:rFonts w:hint="eastAsia" w:ascii="Times New Roman" w:hAnsi="Times New Roman" w:eastAsia="仿宋_GB2312" w:cs="Times New Roman"/>
          <w:color w:val="auto"/>
          <w:kern w:val="1"/>
          <w:sz w:val="32"/>
          <w:szCs w:val="32"/>
          <w:u w:val="none"/>
          <w:lang w:eastAsia="zh-CN"/>
        </w:rPr>
        <w:t>，</w:t>
      </w:r>
      <w:r>
        <w:rPr>
          <w:rFonts w:hint="default" w:ascii="Times New Roman" w:hAnsi="Times New Roman" w:eastAsia="仿宋_GB2312" w:cs="Times New Roman"/>
          <w:color w:val="auto"/>
          <w:kern w:val="1"/>
          <w:sz w:val="32"/>
          <w:szCs w:val="32"/>
          <w:u w:val="none"/>
        </w:rPr>
        <w:t>督促</w:t>
      </w:r>
      <w:r>
        <w:rPr>
          <w:rFonts w:hint="default" w:ascii="Times New Roman" w:hAnsi="Times New Roman" w:eastAsia="仿宋_GB2312" w:cs="Times New Roman"/>
          <w:color w:val="auto"/>
          <w:kern w:val="1"/>
          <w:sz w:val="32"/>
          <w:szCs w:val="32"/>
          <w:u w:val="none"/>
          <w:lang w:val="en-US" w:eastAsia="zh-CN"/>
        </w:rPr>
        <w:t>4</w:t>
      </w:r>
      <w:r>
        <w:rPr>
          <w:rFonts w:hint="default" w:ascii="Times New Roman" w:hAnsi="Times New Roman" w:eastAsia="仿宋_GB2312" w:cs="Times New Roman"/>
          <w:color w:val="auto"/>
          <w:kern w:val="1"/>
          <w:sz w:val="32"/>
          <w:szCs w:val="32"/>
          <w:u w:val="none"/>
        </w:rPr>
        <w:t>户企业落实农民工实名制管理</w:t>
      </w:r>
      <w:r>
        <w:rPr>
          <w:rFonts w:hint="eastAsia" w:ascii="Times New Roman" w:hAnsi="Times New Roman" w:eastAsia="仿宋_GB2312" w:cs="Times New Roman"/>
          <w:color w:val="auto"/>
          <w:kern w:val="1"/>
          <w:sz w:val="32"/>
          <w:szCs w:val="32"/>
          <w:u w:val="none"/>
          <w:lang w:eastAsia="zh-CN"/>
        </w:rPr>
        <w:t>，</w:t>
      </w:r>
      <w:r>
        <w:rPr>
          <w:rFonts w:hint="default" w:ascii="Times New Roman" w:hAnsi="Times New Roman" w:eastAsia="仿宋_GB2312" w:cs="Times New Roman"/>
          <w:color w:val="auto"/>
          <w:kern w:val="1"/>
          <w:sz w:val="32"/>
          <w:szCs w:val="32"/>
          <w:u w:val="none"/>
        </w:rPr>
        <w:t>督促签订书面劳动合同</w:t>
      </w:r>
      <w:r>
        <w:rPr>
          <w:rFonts w:hint="default" w:ascii="Times New Roman" w:hAnsi="Times New Roman" w:eastAsia="仿宋_GB2312" w:cs="Times New Roman"/>
          <w:color w:val="auto"/>
          <w:kern w:val="1"/>
          <w:sz w:val="32"/>
          <w:szCs w:val="32"/>
          <w:u w:val="none"/>
          <w:lang w:val="en-US" w:eastAsia="zh-CN"/>
        </w:rPr>
        <w:t>600</w:t>
      </w:r>
      <w:r>
        <w:rPr>
          <w:rFonts w:hint="default" w:ascii="Times New Roman" w:hAnsi="Times New Roman" w:eastAsia="仿宋_GB2312" w:cs="Times New Roman"/>
          <w:color w:val="auto"/>
          <w:kern w:val="1"/>
          <w:sz w:val="32"/>
          <w:szCs w:val="32"/>
          <w:u w:val="none"/>
        </w:rPr>
        <w:t>余份</w:t>
      </w:r>
      <w:r>
        <w:rPr>
          <w:rFonts w:hint="eastAsia" w:ascii="Times New Roman" w:hAnsi="Times New Roman" w:eastAsia="仿宋_GB2312" w:cs="Times New Roman"/>
          <w:color w:val="auto"/>
          <w:kern w:val="1"/>
          <w:sz w:val="32"/>
          <w:szCs w:val="32"/>
          <w:u w:val="none"/>
          <w:lang w:eastAsia="zh-CN"/>
        </w:rPr>
        <w:t>，</w:t>
      </w:r>
      <w:r>
        <w:rPr>
          <w:rFonts w:hint="default" w:ascii="Times New Roman" w:hAnsi="Times New Roman" w:eastAsia="仿宋_GB2312" w:cs="Times New Roman"/>
          <w:color w:val="auto"/>
          <w:kern w:val="1"/>
          <w:sz w:val="32"/>
          <w:szCs w:val="32"/>
          <w:u w:val="none"/>
        </w:rPr>
        <w:t>运用农民工工资保证金为</w:t>
      </w:r>
      <w:r>
        <w:rPr>
          <w:rFonts w:hint="default" w:ascii="Times New Roman" w:hAnsi="Times New Roman" w:eastAsia="仿宋_GB2312" w:cs="Times New Roman"/>
          <w:color w:val="auto"/>
          <w:kern w:val="1"/>
          <w:sz w:val="32"/>
          <w:szCs w:val="32"/>
          <w:u w:val="none"/>
          <w:lang w:val="en-US" w:eastAsia="zh-CN"/>
        </w:rPr>
        <w:t>631</w:t>
      </w:r>
      <w:r>
        <w:rPr>
          <w:rFonts w:hint="default" w:ascii="Times New Roman" w:hAnsi="Times New Roman" w:eastAsia="仿宋_GB2312" w:cs="Times New Roman"/>
          <w:color w:val="auto"/>
          <w:kern w:val="1"/>
          <w:sz w:val="32"/>
          <w:szCs w:val="32"/>
          <w:u w:val="none"/>
        </w:rPr>
        <w:t>名农民工发放工资</w:t>
      </w:r>
      <w:r>
        <w:rPr>
          <w:rFonts w:hint="default" w:ascii="Times New Roman" w:hAnsi="Times New Roman" w:eastAsia="仿宋_GB2312" w:cs="Times New Roman"/>
          <w:color w:val="auto"/>
          <w:kern w:val="1"/>
          <w:sz w:val="32"/>
          <w:szCs w:val="32"/>
          <w:u w:val="none"/>
          <w:lang w:val="en-US" w:eastAsia="zh-CN"/>
        </w:rPr>
        <w:t>840.8375</w:t>
      </w:r>
      <w:r>
        <w:rPr>
          <w:rFonts w:hint="default" w:ascii="Times New Roman" w:hAnsi="Times New Roman" w:eastAsia="仿宋_GB2312" w:cs="Times New Roman"/>
          <w:color w:val="auto"/>
          <w:kern w:val="1"/>
          <w:sz w:val="32"/>
          <w:szCs w:val="32"/>
          <w:u w:val="none"/>
        </w:rPr>
        <w:t>万元。</w:t>
      </w:r>
      <w:r>
        <w:rPr>
          <w:rFonts w:hint="default" w:ascii="Times New Roman" w:hAnsi="Times New Roman" w:eastAsia="仿宋_GB2312" w:cs="Times New Roman"/>
          <w:color w:val="auto"/>
          <w:kern w:val="1"/>
          <w:sz w:val="32"/>
          <w:szCs w:val="32"/>
          <w:u w:val="none"/>
          <w:lang w:val="en-US" w:eastAsia="zh-CN"/>
        </w:rPr>
        <w:t>为</w:t>
      </w:r>
      <w:r>
        <w:rPr>
          <w:rFonts w:hint="default" w:ascii="Times New Roman" w:hAnsi="Times New Roman" w:eastAsia="仿宋_GB2312" w:cs="Times New Roman"/>
          <w:color w:val="auto"/>
          <w:sz w:val="32"/>
          <w:szCs w:val="32"/>
          <w:lang w:val="en-US" w:eastAsia="zh-CN"/>
        </w:rPr>
        <w:t>2户300万元以下建设项目免缴工资保证金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w:t>
      </w:r>
      <w:r>
        <w:rPr>
          <w:rFonts w:hint="default" w:ascii="Times New Roman" w:hAnsi="Times New Roman" w:eastAsia="仿宋_GB2312" w:cs="Times New Roman"/>
          <w:color w:val="auto"/>
          <w:kern w:val="1"/>
          <w:sz w:val="32"/>
          <w:szCs w:val="32"/>
          <w:u w:val="none"/>
          <w:lang w:val="en-US" w:eastAsia="zh-CN"/>
        </w:rPr>
        <w:t>免缴金额11.2394万元；</w:t>
      </w:r>
    </w:p>
    <w:p w14:paraId="1152B874">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kern w:val="1"/>
          <w:sz w:val="32"/>
          <w:szCs w:val="32"/>
          <w:u w:val="none"/>
          <w:lang w:val="en-US" w:eastAsia="zh-CN"/>
        </w:rPr>
        <w:t>（六）主动靠前服务，积极维护和谐劳资关系。</w:t>
      </w:r>
      <w:r>
        <w:rPr>
          <w:rFonts w:hint="default" w:ascii="Times New Roman" w:hAnsi="Times New Roman" w:eastAsia="仿宋_GB2312" w:cs="Times New Roman"/>
          <w:color w:val="auto"/>
          <w:sz w:val="32"/>
          <w:szCs w:val="32"/>
          <w:lang w:val="en-US" w:eastAsia="zh-CN"/>
        </w:rPr>
        <w:t>推行仲裁建议书制度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充分发挥仲裁机构参与社会治理的作用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指导用人单位减少用工隐患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促进企业规范经营管理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依法处理劳动人事争议后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针对个案中发现的可能存在较大群体性争议隐患的用人单位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通过书面形式向用人单位作出严肃提醒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并提供确实可行的解决方案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防患于未然。引导企业在用工管理上进行自我调整、加强管理、堵塞漏洞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达到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处理一个争议、规范一个企业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的目的。对用人单位不及时订立劳动合同、不及时支付劳动报酬、规章制度不健全、用工管理不规范等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软肋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对症下药。组织就业促进科、监察大队、仲裁院等多部门对寻甸县劳</w:t>
      </w:r>
      <w:r>
        <w:rPr>
          <w:rFonts w:hint="eastAsia" w:ascii="Times New Roman" w:hAnsi="Times New Roman" w:eastAsia="仿宋_GB2312" w:cs="Times New Roman"/>
          <w:color w:val="auto"/>
          <w:sz w:val="32"/>
          <w:szCs w:val="32"/>
          <w:lang w:val="en-US" w:eastAsia="zh-CN"/>
        </w:rPr>
        <w:t>务</w:t>
      </w:r>
      <w:r>
        <w:rPr>
          <w:rFonts w:hint="default" w:ascii="Times New Roman" w:hAnsi="Times New Roman" w:eastAsia="仿宋_GB2312" w:cs="Times New Roman"/>
          <w:color w:val="auto"/>
          <w:sz w:val="32"/>
          <w:szCs w:val="32"/>
          <w:lang w:val="en-US" w:eastAsia="zh-CN"/>
        </w:rPr>
        <w:t>派遣用工情况进行综合大检查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进一步规范派遣用工行为。</w:t>
      </w:r>
    </w:p>
    <w:p w14:paraId="5B4AA1EE">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color w:val="auto"/>
          <w:sz w:val="32"/>
          <w:szCs w:val="32"/>
          <w:lang w:val="en-US" w:eastAsia="zh-CN"/>
        </w:rPr>
        <w:t>（七）做实工伤认定，维护受伤职工及用人单位合法权益。</w:t>
      </w:r>
      <w:r>
        <w:rPr>
          <w:rFonts w:hint="default" w:ascii="Times New Roman" w:hAnsi="Times New Roman" w:eastAsia="仿宋_GB2312" w:cs="Times New Roman"/>
          <w:color w:val="auto"/>
          <w:sz w:val="32"/>
          <w:szCs w:val="32"/>
          <w:lang w:val="en-US" w:eastAsia="zh-CN"/>
        </w:rPr>
        <w:t>严把工伤认定申请受理关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认真审核用人单位或个人提供的工伤认定申请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确保每一起工伤认定的准确性。接到工伤认定申请后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对提供所需材料齐全的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当场受理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在最短的时间内完成认定工作；提供的材料不完整的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及时组织人员开展调查取证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经调查事实清楚、证据确凿的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在规定时限内依法作出工伤认定结论。全年共申请工伤案件</w:t>
      </w:r>
      <w:r>
        <w:rPr>
          <w:rFonts w:hint="eastAsia" w:ascii="Times New Roman" w:hAnsi="Times New Roman" w:eastAsia="仿宋_GB2312" w:cs="Times New Roman"/>
          <w:color w:val="auto"/>
          <w:sz w:val="32"/>
          <w:szCs w:val="32"/>
          <w:lang w:val="en-US" w:eastAsia="zh-CN"/>
        </w:rPr>
        <w:t>220</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其中受理</w:t>
      </w:r>
      <w:r>
        <w:rPr>
          <w:rFonts w:hint="eastAsia" w:ascii="Times New Roman" w:hAnsi="Times New Roman" w:eastAsia="仿宋_GB2312" w:cs="Times New Roman"/>
          <w:color w:val="auto"/>
          <w:sz w:val="32"/>
          <w:szCs w:val="32"/>
          <w:lang w:val="en-US" w:eastAsia="zh-CN"/>
        </w:rPr>
        <w:t>218</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不予受理</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认定工伤</w:t>
      </w:r>
      <w:r>
        <w:rPr>
          <w:rFonts w:hint="eastAsia" w:ascii="Times New Roman" w:hAnsi="Times New Roman" w:eastAsia="仿宋_GB2312" w:cs="Times New Roman"/>
          <w:color w:val="auto"/>
          <w:sz w:val="32"/>
          <w:szCs w:val="32"/>
          <w:lang w:val="en-US" w:eastAsia="zh-CN"/>
        </w:rPr>
        <w:t>209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，死亡4件，举证期1件，视同工伤3件，1件认定工伤行政诉讼案件，经法院一审判定维持原决定</w:t>
      </w:r>
      <w:r>
        <w:rPr>
          <w:rFonts w:hint="default" w:ascii="Times New Roman" w:hAnsi="Times New Roman" w:eastAsia="仿宋_GB2312" w:cs="Times New Roman"/>
          <w:color w:val="auto"/>
          <w:sz w:val="32"/>
          <w:szCs w:val="32"/>
          <w:lang w:val="en-US" w:eastAsia="zh-CN"/>
        </w:rPr>
        <w:t>视同工伤；无已受理工伤认定上访案件。</w:t>
      </w:r>
    </w:p>
    <w:p w14:paraId="3D77DC7B">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val="en-US" w:eastAsia="zh-CN"/>
        </w:rPr>
        <w:t>存在的主要问题</w:t>
      </w:r>
    </w:p>
    <w:p w14:paraId="6A48FD29">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i w:val="0"/>
          <w:caps w:val="0"/>
          <w:color w:val="auto"/>
          <w:spacing w:val="0"/>
          <w:sz w:val="32"/>
          <w:szCs w:val="32"/>
          <w:highlight w:val="none"/>
          <w:u w:val="none"/>
          <w:shd w:val="clear" w:color="auto" w:fill="FFFFFF"/>
          <w:lang w:eastAsia="zh-CN"/>
        </w:rPr>
        <w:t>（一）</w:t>
      </w:r>
      <w:r>
        <w:rPr>
          <w:rFonts w:hint="eastAsia" w:ascii="Times New Roman" w:hAnsi="Times New Roman" w:eastAsia="楷体_GB2312" w:cs="楷体_GB2312"/>
          <w:bCs/>
          <w:color w:val="auto"/>
          <w:sz w:val="32"/>
          <w:szCs w:val="32"/>
          <w:highlight w:val="none"/>
          <w:lang w:val="en-US" w:eastAsia="zh-CN"/>
        </w:rPr>
        <w:t>就业形势严峻，面临诸多挑战。</w:t>
      </w:r>
      <w:r>
        <w:rPr>
          <w:rFonts w:hint="default" w:ascii="Times New Roman" w:hAnsi="Times New Roman"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kern w:val="2"/>
          <w:sz w:val="32"/>
          <w:szCs w:val="32"/>
          <w:lang w:val="en-US" w:eastAsia="zh-CN" w:bidi="ar-SA"/>
        </w:rPr>
        <w:t>东部企业</w:t>
      </w:r>
      <w:r>
        <w:rPr>
          <w:rFonts w:hint="eastAsia" w:ascii="Times New Roman" w:hAnsi="Times New Roman" w:eastAsia="仿宋_GB2312" w:cs="Times New Roman"/>
          <w:b w:val="0"/>
          <w:bCs w:val="0"/>
          <w:color w:val="auto"/>
          <w:kern w:val="2"/>
          <w:sz w:val="32"/>
          <w:szCs w:val="32"/>
          <w:lang w:val="en-US" w:eastAsia="zh-CN" w:bidi="ar-SA"/>
        </w:rPr>
        <w:t>用</w:t>
      </w:r>
      <w:r>
        <w:rPr>
          <w:rFonts w:hint="default" w:ascii="Times New Roman" w:hAnsi="Times New Roman" w:eastAsia="仿宋_GB2312" w:cs="Times New Roman"/>
          <w:b w:val="0"/>
          <w:bCs w:val="0"/>
          <w:color w:val="auto"/>
          <w:kern w:val="2"/>
          <w:sz w:val="32"/>
          <w:szCs w:val="32"/>
          <w:lang w:val="en-US" w:eastAsia="zh-CN" w:bidi="ar-SA"/>
        </w:rPr>
        <w:t>工需求比以往有所减弱</w:t>
      </w:r>
      <w:r>
        <w:rPr>
          <w:rFonts w:hint="eastAsia" w:ascii="Times New Roman" w:hAnsi="Times New Roman" w:eastAsia="仿宋_GB2312" w:cs="仿宋_GB2312"/>
          <w:b w:val="0"/>
          <w:bCs w:val="0"/>
          <w:color w:val="auto"/>
          <w:sz w:val="32"/>
          <w:szCs w:val="32"/>
          <w:lang w:val="en-US" w:eastAsia="zh-CN"/>
        </w:rPr>
        <w:t>，省外转移就业难度较大</w:t>
      </w:r>
      <w:r>
        <w:rPr>
          <w:rFonts w:hint="default" w:ascii="Times New Roman" w:hAnsi="Times New Roman" w:eastAsia="仿宋_GB2312" w:cs="仿宋_GB2312"/>
          <w:b w:val="0"/>
          <w:bCs w:val="0"/>
          <w:color w:val="auto"/>
          <w:sz w:val="32"/>
          <w:szCs w:val="32"/>
          <w:lang w:val="en-US" w:eastAsia="zh-CN"/>
        </w:rPr>
        <w:t>。</w:t>
      </w:r>
      <w:r>
        <w:rPr>
          <w:rFonts w:hint="default" w:ascii="Times New Roman" w:hAnsi="Times New Roman" w:eastAsia="仿宋_GB2312" w:cs="仿宋_GB2312"/>
          <w:color w:val="auto"/>
          <w:sz w:val="32"/>
          <w:szCs w:val="32"/>
          <w:lang w:val="en-US" w:eastAsia="zh-CN"/>
        </w:rPr>
        <w:t>受</w:t>
      </w:r>
      <w:r>
        <w:rPr>
          <w:rFonts w:hint="eastAsia" w:ascii="Times New Roman" w:hAnsi="Times New Roman" w:eastAsia="仿宋_GB2312" w:cs="仿宋_GB2312"/>
          <w:color w:val="auto"/>
          <w:sz w:val="32"/>
          <w:szCs w:val="32"/>
          <w:lang w:val="en-US" w:eastAsia="zh-CN"/>
        </w:rPr>
        <w:t>三年</w:t>
      </w:r>
      <w:r>
        <w:rPr>
          <w:rFonts w:hint="default" w:ascii="Times New Roman" w:hAnsi="Times New Roman" w:eastAsia="仿宋_GB2312" w:cs="仿宋_GB2312"/>
          <w:color w:val="auto"/>
          <w:sz w:val="32"/>
          <w:szCs w:val="32"/>
          <w:lang w:val="en-US" w:eastAsia="zh-CN"/>
        </w:rPr>
        <w:t>疫情影响</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省外</w:t>
      </w:r>
      <w:r>
        <w:rPr>
          <w:rFonts w:hint="eastAsia" w:ascii="Times New Roman" w:hAnsi="Times New Roman" w:eastAsia="仿宋_GB2312" w:cs="仿宋_GB2312"/>
          <w:color w:val="auto"/>
          <w:sz w:val="32"/>
          <w:szCs w:val="32"/>
          <w:lang w:val="en-US" w:eastAsia="zh-CN"/>
        </w:rPr>
        <w:t>大部分企业处于复苏阶段，可</w:t>
      </w:r>
      <w:r>
        <w:rPr>
          <w:rFonts w:hint="default" w:ascii="Times New Roman" w:hAnsi="Times New Roman" w:eastAsia="仿宋_GB2312" w:cs="仿宋_GB2312"/>
          <w:color w:val="auto"/>
          <w:sz w:val="32"/>
          <w:szCs w:val="32"/>
          <w:lang w:val="en-US" w:eastAsia="zh-CN"/>
        </w:rPr>
        <w:t>开发岗位受限。</w:t>
      </w:r>
      <w:r>
        <w:rPr>
          <w:rFonts w:hint="default" w:ascii="Times New Roman" w:hAnsi="Times New Roman" w:eastAsia="仿宋_GB2312" w:cs="仿宋_GB2312"/>
          <w:b/>
          <w:bCs/>
          <w:color w:val="auto"/>
          <w:sz w:val="32"/>
          <w:szCs w:val="32"/>
          <w:lang w:val="en-US" w:eastAsia="zh-CN"/>
        </w:rPr>
        <w:t>二是</w:t>
      </w:r>
      <w:r>
        <w:rPr>
          <w:rFonts w:hint="eastAsia" w:ascii="Times New Roman" w:hAnsi="Times New Roman" w:eastAsia="仿宋_GB2312" w:cs="仿宋_GB2312"/>
          <w:b w:val="0"/>
          <w:bCs w:val="0"/>
          <w:color w:val="auto"/>
          <w:sz w:val="32"/>
          <w:szCs w:val="32"/>
          <w:lang w:val="en-US" w:eastAsia="zh-CN"/>
        </w:rPr>
        <w:t>结构性矛盾突出，就业难和招工难并存。</w:t>
      </w:r>
      <w:r>
        <w:rPr>
          <w:rFonts w:hint="eastAsia" w:ascii="Times New Roman" w:hAnsi="Times New Roman" w:eastAsia="仿宋_GB2312" w:cs="仿宋_GB2312"/>
          <w:color w:val="auto"/>
          <w:sz w:val="32"/>
          <w:szCs w:val="32"/>
          <w:lang w:val="en-US" w:eastAsia="zh-CN"/>
        </w:rPr>
        <w:t>一方面就业困难群体大，就业困难人员中年龄偏大的较多，文化偏低，观念落后的现状依然存在，企业招工用工年轻化，加剧大龄人员就业困难；另一方面受地方区域经济发展影响，高学历的年轻人不愿意到寻甸就业，企业很难招到年轻、高学历、有技能的人员，一定程度上影响了企业的创新发展。</w:t>
      </w:r>
      <w:r>
        <w:rPr>
          <w:rFonts w:hint="eastAsia" w:ascii="Times New Roman" w:hAnsi="Times New Roman" w:eastAsia="仿宋_GB2312" w:cs="仿宋_GB2312"/>
          <w:b/>
          <w:bCs/>
          <w:color w:val="auto"/>
          <w:sz w:val="32"/>
          <w:szCs w:val="32"/>
          <w:lang w:val="en-US" w:eastAsia="zh-CN"/>
        </w:rPr>
        <w:t>三是</w:t>
      </w:r>
      <w:r>
        <w:rPr>
          <w:rFonts w:hint="eastAsia" w:ascii="Times New Roman" w:hAnsi="Times New Roman" w:eastAsia="仿宋_GB2312" w:cs="仿宋_GB2312"/>
          <w:b w:val="0"/>
          <w:bCs w:val="0"/>
          <w:color w:val="auto"/>
          <w:sz w:val="32"/>
          <w:szCs w:val="32"/>
          <w:lang w:val="en-US" w:eastAsia="zh-CN"/>
        </w:rPr>
        <w:t>就业压力巨大。</w:t>
      </w:r>
      <w:r>
        <w:rPr>
          <w:rFonts w:hint="eastAsia" w:ascii="Times New Roman" w:hAnsi="Times New Roman" w:eastAsia="仿宋_GB2312" w:cs="仿宋_GB2312"/>
          <w:color w:val="auto"/>
          <w:sz w:val="32"/>
          <w:szCs w:val="32"/>
          <w:lang w:val="en-US" w:eastAsia="zh-CN"/>
        </w:rPr>
        <w:t>受三年疫情影响后，创业热情退减，保守就业观念突出，县内企业能提供岗位有限，就业形势面临诸多挑战。</w:t>
      </w:r>
    </w:p>
    <w:p w14:paraId="0D5DC532">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lang w:eastAsia="zh-CN"/>
        </w:rPr>
      </w:pPr>
      <w:r>
        <w:rPr>
          <w:rFonts w:hint="eastAsia" w:ascii="Times New Roman" w:hAnsi="Times New Roman" w:eastAsia="楷体_GB2312" w:cs="楷体_GB2312"/>
          <w:bCs/>
          <w:color w:val="auto"/>
          <w:kern w:val="0"/>
          <w:sz w:val="32"/>
          <w:szCs w:val="32"/>
          <w:highlight w:val="none"/>
          <w:lang w:val="en-US" w:eastAsia="zh-CN" w:bidi="ar"/>
        </w:rPr>
        <w:t>（二）</w:t>
      </w:r>
      <w:r>
        <w:rPr>
          <w:rFonts w:hint="default" w:ascii="Times New Roman" w:hAnsi="Times New Roman" w:eastAsia="楷体_GB2312" w:cs="楷体_GB2312"/>
          <w:bCs/>
          <w:color w:val="auto"/>
          <w:kern w:val="0"/>
          <w:sz w:val="32"/>
          <w:szCs w:val="32"/>
          <w:highlight w:val="none"/>
          <w:lang w:val="en-US" w:eastAsia="zh-CN" w:bidi="ar"/>
        </w:rPr>
        <w:t>养老保险参保扩面难度大。</w:t>
      </w:r>
      <w:r>
        <w:rPr>
          <w:rFonts w:hint="eastAsia" w:ascii="Times New Roman" w:hAnsi="Times New Roman" w:eastAsia="仿宋_GB2312" w:cs="仿宋_GB2312"/>
          <w:b/>
          <w:bCs/>
          <w:color w:val="auto"/>
          <w:kern w:val="0"/>
          <w:sz w:val="32"/>
          <w:szCs w:val="32"/>
          <w:lang w:val="en-US" w:eastAsia="zh-CN" w:bidi="ar"/>
        </w:rPr>
        <w:t>一是</w:t>
      </w:r>
      <w:r>
        <w:rPr>
          <w:rFonts w:hint="default" w:ascii="Times New Roman" w:hAnsi="Times New Roman" w:eastAsia="仿宋_GB2312" w:cs="仿宋_GB2312"/>
          <w:b w:val="0"/>
          <w:bCs w:val="0"/>
          <w:color w:val="auto"/>
          <w:kern w:val="0"/>
          <w:sz w:val="32"/>
          <w:szCs w:val="32"/>
          <w:lang w:val="en-US" w:eastAsia="zh-CN" w:bidi="ar"/>
        </w:rPr>
        <w:t>寻甸县企业多为化工企业</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受疫情及经济下行影响</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大部分企业经营困难</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新增参保职工较少</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离职人员逐年增长</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企业参保扩面难度较大。</w:t>
      </w:r>
      <w:r>
        <w:rPr>
          <w:rFonts w:hint="default" w:ascii="Times New Roman" w:hAnsi="Times New Roman" w:eastAsia="仿宋_GB2312" w:cs="仿宋_GB2312"/>
          <w:b/>
          <w:bCs/>
          <w:color w:val="auto"/>
          <w:kern w:val="0"/>
          <w:sz w:val="32"/>
          <w:szCs w:val="32"/>
          <w:lang w:val="en-US" w:eastAsia="zh-CN" w:bidi="ar"/>
        </w:rPr>
        <w:t>二是</w:t>
      </w:r>
      <w:r>
        <w:rPr>
          <w:rFonts w:hint="default" w:ascii="Times New Roman" w:hAnsi="Times New Roman" w:eastAsia="仿宋_GB2312" w:cs="仿宋_GB2312"/>
          <w:b w:val="0"/>
          <w:bCs w:val="0"/>
          <w:color w:val="auto"/>
          <w:kern w:val="0"/>
          <w:sz w:val="32"/>
          <w:szCs w:val="32"/>
          <w:lang w:val="en-US" w:eastAsia="zh-CN" w:bidi="ar"/>
        </w:rPr>
        <w:t>群众普遍反映职工养老保险缴费金额与城乡居民养老保险对比差距较大</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缴费金额过高</w:t>
      </w:r>
      <w:r>
        <w:rPr>
          <w:rFonts w:hint="eastAsia" w:ascii="Times New Roman" w:hAnsi="Times New Roman" w:eastAsia="仿宋_GB2312" w:cs="仿宋_GB2312"/>
          <w:b w:val="0"/>
          <w:bCs w:val="0"/>
          <w:color w:val="auto"/>
          <w:kern w:val="0"/>
          <w:sz w:val="32"/>
          <w:szCs w:val="32"/>
          <w:lang w:val="en-US" w:eastAsia="zh-CN" w:bidi="ar"/>
        </w:rPr>
        <w:t>，</w:t>
      </w:r>
      <w:r>
        <w:rPr>
          <w:rFonts w:hint="default" w:ascii="Times New Roman" w:hAnsi="Times New Roman" w:eastAsia="仿宋_GB2312" w:cs="仿宋_GB2312"/>
          <w:b w:val="0"/>
          <w:bCs w:val="0"/>
          <w:color w:val="auto"/>
          <w:kern w:val="0"/>
          <w:sz w:val="32"/>
          <w:szCs w:val="32"/>
          <w:lang w:val="en-US" w:eastAsia="zh-CN" w:bidi="ar"/>
        </w:rPr>
        <w:t>想参保但无力缴费。三是实体经济少、</w:t>
      </w:r>
      <w:r>
        <w:rPr>
          <w:rFonts w:hint="default" w:ascii="Times New Roman" w:hAnsi="Times New Roman" w:eastAsia="仿宋_GB2312" w:cs="Times New Roman"/>
          <w:color w:val="auto"/>
          <w:sz w:val="32"/>
          <w:szCs w:val="32"/>
          <w:lang w:eastAsia="zh-CN"/>
        </w:rPr>
        <w:t>经济不发达的边远乡镇群众参保意愿不强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且有意愿参保、具备经济能力缴费的群体大多集中在45-55岁年龄段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连续缴满15年后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已远超法定退休年龄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导致这部分人员选择放弃参保</w:t>
      </w:r>
      <w:r>
        <w:rPr>
          <w:rFonts w:hint="default" w:ascii="Times New Roman" w:hAnsi="Times New Roman" w:eastAsia="仿宋_GB2312" w:cs="Times New Roman"/>
          <w:color w:val="auto"/>
          <w:sz w:val="32"/>
          <w:szCs w:val="32"/>
          <w:lang w:eastAsia="zh-CN"/>
        </w:rPr>
        <w:t>。</w:t>
      </w:r>
    </w:p>
    <w:p w14:paraId="6C81A8C8">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default" w:ascii="Times New Roman" w:hAnsi="Times New Roman" w:eastAsia="仿宋_GB2312" w:cs="Times New Roman"/>
          <w:color w:val="auto"/>
          <w:sz w:val="32"/>
          <w:szCs w:val="32"/>
          <w:highlight w:val="none"/>
          <w:shd w:val="clear" w:color="auto" w:fill="auto"/>
        </w:rPr>
      </w:pPr>
      <w:r>
        <w:rPr>
          <w:rFonts w:hint="eastAsia" w:ascii="Times New Roman" w:hAnsi="Times New Roman" w:eastAsia="楷体_GB2312" w:cs="楷体_GB2312"/>
          <w:i w:val="0"/>
          <w:caps w:val="0"/>
          <w:color w:val="auto"/>
          <w:spacing w:val="0"/>
          <w:sz w:val="32"/>
          <w:szCs w:val="32"/>
          <w:highlight w:val="none"/>
          <w:u w:val="none"/>
          <w:shd w:val="clear" w:color="auto" w:fill="FFFFFF"/>
          <w:lang w:eastAsia="zh-CN"/>
        </w:rPr>
        <w:t>（三）人才引进“引力”不足。</w:t>
      </w:r>
      <w:r>
        <w:rPr>
          <w:rFonts w:hint="eastAsia" w:ascii="Times New Roman" w:hAnsi="Times New Roman" w:eastAsia="仿宋_GB2312" w:cs="仿宋_GB2312"/>
          <w:i w:val="0"/>
          <w:caps w:val="0"/>
          <w:color w:val="auto"/>
          <w:spacing w:val="0"/>
          <w:kern w:val="0"/>
          <w:sz w:val="32"/>
          <w:szCs w:val="32"/>
          <w:highlight w:val="none"/>
          <w:u w:val="none"/>
          <w:shd w:val="clear" w:color="auto" w:fill="FFFFFF"/>
          <w:lang w:val="en-US" w:eastAsia="zh-CN" w:bidi="ar"/>
        </w:rPr>
        <w:t>因地区经济社会发展水平影响，高素质、高技能人才引进困难，高质量人才培养数量低，人才引进配套政策尚不完善、吸引高层次人才的平台和载体不多、政策倾斜支持力度不够，整体对高端人才缺乏吸引力，人才总量不足、质量不高、结构不优、作用发挥不够等问题依然存在。</w:t>
      </w:r>
      <w:r>
        <w:rPr>
          <w:rFonts w:hint="default" w:ascii="Times New Roman" w:hAnsi="Times New Roman" w:eastAsia="仿宋_GB2312" w:cs="Times New Roman"/>
          <w:color w:val="auto"/>
          <w:sz w:val="32"/>
          <w:szCs w:val="32"/>
          <w:highlight w:val="none"/>
          <w:shd w:val="clear" w:color="auto" w:fill="auto"/>
        </w:rPr>
        <w:t>高精尖领域人才匮乏</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引领高新技术产业和新兴产业发展的高层次创新创业人才紧缺</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与</w:t>
      </w:r>
      <w:r>
        <w:rPr>
          <w:rFonts w:hint="eastAsia" w:ascii="Times New Roman" w:hAnsi="Times New Roman" w:eastAsia="仿宋_GB2312" w:cs="Times New Roman"/>
          <w:color w:val="auto"/>
          <w:sz w:val="32"/>
          <w:szCs w:val="32"/>
          <w:highlight w:val="none"/>
          <w:shd w:val="clear" w:color="auto" w:fill="auto"/>
          <w:lang w:eastAsia="zh-CN"/>
        </w:rPr>
        <w:t>寻甸经济社会建设</w:t>
      </w:r>
      <w:r>
        <w:rPr>
          <w:rFonts w:hint="default" w:ascii="Times New Roman" w:hAnsi="Times New Roman" w:eastAsia="仿宋_GB2312" w:cs="Times New Roman"/>
          <w:color w:val="auto"/>
          <w:sz w:val="32"/>
          <w:szCs w:val="32"/>
          <w:highlight w:val="none"/>
          <w:shd w:val="clear" w:color="auto" w:fill="auto"/>
        </w:rPr>
        <w:t>人才需求还</w:t>
      </w:r>
      <w:r>
        <w:rPr>
          <w:rFonts w:hint="eastAsia" w:ascii="Times New Roman" w:hAnsi="Times New Roman" w:eastAsia="仿宋_GB2312" w:cs="Times New Roman"/>
          <w:color w:val="auto"/>
          <w:sz w:val="32"/>
          <w:szCs w:val="32"/>
          <w:highlight w:val="none"/>
          <w:shd w:val="clear" w:color="auto" w:fill="auto"/>
          <w:lang w:eastAsia="zh-CN"/>
        </w:rPr>
        <w:t>存在</w:t>
      </w:r>
      <w:r>
        <w:rPr>
          <w:rFonts w:hint="default" w:ascii="Times New Roman" w:hAnsi="Times New Roman" w:eastAsia="仿宋_GB2312" w:cs="Times New Roman"/>
          <w:color w:val="auto"/>
          <w:sz w:val="32"/>
          <w:szCs w:val="32"/>
          <w:highlight w:val="none"/>
          <w:shd w:val="clear" w:color="auto" w:fill="auto"/>
        </w:rPr>
        <w:t>较大差距。</w:t>
      </w:r>
    </w:p>
    <w:p w14:paraId="126568BA">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val="0"/>
        <w:snapToGrid w:val="0"/>
        <w:spacing w:beforeAutospacing="0" w:afterAutospacing="0" w:line="620" w:lineRule="exact"/>
        <w:ind w:left="0" w:right="0" w:rightChars="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i w:val="0"/>
          <w:caps w:val="0"/>
          <w:color w:val="auto"/>
          <w:spacing w:val="0"/>
          <w:kern w:val="0"/>
          <w:sz w:val="32"/>
          <w:szCs w:val="32"/>
          <w:highlight w:val="none"/>
          <w:u w:val="none"/>
          <w:shd w:val="clear" w:color="auto" w:fill="FFFFFF"/>
          <w:lang w:val="en-US" w:eastAsia="zh-CN" w:bidi="ar"/>
        </w:rPr>
        <w:t>（四）</w:t>
      </w:r>
      <w:r>
        <w:rPr>
          <w:rFonts w:hint="eastAsia" w:ascii="Times New Roman" w:hAnsi="Times New Roman" w:eastAsia="楷体_GB2312" w:cs="楷体_GB2312"/>
          <w:color w:val="auto"/>
          <w:sz w:val="32"/>
          <w:szCs w:val="32"/>
          <w:lang w:val="en-US" w:eastAsia="zh-CN"/>
        </w:rPr>
        <w:t>劳动关系情况复杂，监察维权难度大。</w:t>
      </w:r>
      <w:r>
        <w:rPr>
          <w:rFonts w:hint="eastAsia" w:ascii="Times New Roman" w:hAnsi="Times New Roman" w:eastAsia="仿宋_GB2312" w:cs="仿宋_GB2312"/>
          <w:b/>
          <w:bCs/>
          <w:color w:val="auto"/>
          <w:sz w:val="32"/>
          <w:szCs w:val="32"/>
          <w:lang w:val="en-US" w:eastAsia="zh-CN"/>
        </w:rPr>
        <w:t>一是</w:t>
      </w:r>
      <w:r>
        <w:rPr>
          <w:rFonts w:hint="eastAsia" w:ascii="Times New Roman" w:hAnsi="Times New Roman" w:eastAsia="仿宋_GB2312" w:cs="仿宋_GB2312"/>
          <w:color w:val="auto"/>
          <w:sz w:val="32"/>
          <w:szCs w:val="32"/>
        </w:rPr>
        <w:t>建设领域</w:t>
      </w:r>
      <w:r>
        <w:rPr>
          <w:rFonts w:hint="eastAsia" w:ascii="Times New Roman" w:hAnsi="Times New Roman" w:eastAsia="仿宋_GB2312" w:cs="仿宋_GB2312"/>
          <w:color w:val="auto"/>
          <w:sz w:val="32"/>
          <w:szCs w:val="32"/>
          <w:lang w:eastAsia="zh-CN"/>
        </w:rPr>
        <w:t>存在</w:t>
      </w:r>
      <w:r>
        <w:rPr>
          <w:rFonts w:hint="eastAsia" w:ascii="Times New Roman" w:hAnsi="Times New Roman" w:eastAsia="仿宋_GB2312" w:cs="仿宋_GB2312"/>
          <w:color w:val="auto"/>
          <w:sz w:val="32"/>
          <w:szCs w:val="32"/>
        </w:rPr>
        <w:t>转包、分包情况</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导致工程建设中结算纠纷问题突出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由此引发的欠薪案件难以</w:t>
      </w:r>
      <w:r>
        <w:rPr>
          <w:rFonts w:hint="eastAsia" w:ascii="Times New Roman" w:hAnsi="Times New Roman" w:eastAsia="仿宋_GB2312" w:cs="仿宋_GB2312"/>
          <w:color w:val="auto"/>
          <w:sz w:val="32"/>
          <w:szCs w:val="32"/>
          <w:lang w:val="en-US" w:eastAsia="zh-CN"/>
        </w:rPr>
        <w:t>及时</w:t>
      </w:r>
      <w:r>
        <w:rPr>
          <w:rFonts w:hint="eastAsia" w:ascii="Times New Roman" w:hAnsi="Times New Roman" w:eastAsia="仿宋_GB2312" w:cs="仿宋_GB2312"/>
          <w:color w:val="auto"/>
          <w:sz w:val="32"/>
          <w:szCs w:val="32"/>
        </w:rPr>
        <w:t>查处。</w:t>
      </w:r>
      <w:r>
        <w:rPr>
          <w:rFonts w:hint="eastAsia" w:ascii="Times New Roman" w:hAnsi="Times New Roman" w:eastAsia="仿宋_GB2312" w:cs="仿宋_GB2312"/>
          <w:b/>
          <w:bCs/>
          <w:color w:val="auto"/>
          <w:sz w:val="32"/>
          <w:szCs w:val="32"/>
          <w:lang w:eastAsia="zh-CN"/>
        </w:rPr>
        <w:t>二</w:t>
      </w:r>
      <w:r>
        <w:rPr>
          <w:rFonts w:hint="eastAsia" w:ascii="Times New Roman" w:hAnsi="Times New Roman" w:eastAsia="仿宋_GB2312" w:cs="仿宋_GB2312"/>
          <w:b/>
          <w:bCs/>
          <w:color w:val="auto"/>
          <w:kern w:val="2"/>
          <w:sz w:val="32"/>
          <w:szCs w:val="32"/>
          <w:lang w:val="en-US" w:eastAsia="zh-CN" w:bidi="ar-SA"/>
        </w:rPr>
        <w:t>是</w:t>
      </w:r>
      <w:r>
        <w:rPr>
          <w:rFonts w:hint="eastAsia" w:ascii="Times New Roman" w:hAnsi="Times New Roman" w:eastAsia="仿宋_GB2312"/>
          <w:color w:val="auto"/>
          <w:sz w:val="32"/>
          <w:szCs w:val="32"/>
        </w:rPr>
        <w:t>企业停产</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造成拖欠劳动者生活费、欠缴社会保险费及解除劳动合同不支付经济补偿金等问题引发的上访事件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成为影响劳动关系</w:t>
      </w:r>
      <w:r>
        <w:rPr>
          <w:rFonts w:hint="eastAsia" w:ascii="Times New Roman" w:hAnsi="Times New Roman" w:eastAsia="仿宋_GB2312"/>
          <w:color w:val="auto"/>
          <w:sz w:val="32"/>
          <w:szCs w:val="32"/>
          <w:lang w:eastAsia="zh-CN"/>
        </w:rPr>
        <w:t>和社会</w:t>
      </w:r>
      <w:r>
        <w:rPr>
          <w:rFonts w:hint="eastAsia" w:ascii="Times New Roman" w:hAnsi="Times New Roman" w:eastAsia="仿宋_GB2312"/>
          <w:color w:val="auto"/>
          <w:sz w:val="32"/>
          <w:szCs w:val="32"/>
        </w:rPr>
        <w:t>稳定的首要隐患。</w:t>
      </w:r>
      <w:r>
        <w:rPr>
          <w:rFonts w:hint="eastAsia" w:ascii="Times New Roman" w:hAnsi="Times New Roman" w:eastAsia="仿宋_GB2312"/>
          <w:color w:val="auto"/>
          <w:sz w:val="32"/>
          <w:szCs w:val="32"/>
          <w:lang w:eastAsia="zh-CN"/>
        </w:rPr>
        <w:t>三</w:t>
      </w:r>
      <w:r>
        <w:rPr>
          <w:rFonts w:hint="eastAsia" w:ascii="Times New Roman" w:hAnsi="Times New Roman" w:eastAsia="仿宋_GB2312" w:cs="仿宋_GB2312"/>
          <w:b/>
          <w:bCs/>
          <w:color w:val="auto"/>
          <w:sz w:val="32"/>
          <w:szCs w:val="32"/>
          <w:lang w:val="en-US" w:eastAsia="zh-CN"/>
        </w:rPr>
        <w:t>是</w:t>
      </w:r>
      <w:r>
        <w:rPr>
          <w:rFonts w:hint="eastAsia" w:ascii="Times New Roman" w:hAnsi="Times New Roman" w:eastAsia="仿宋_GB2312" w:cs="仿宋_GB2312"/>
          <w:color w:val="auto"/>
          <w:sz w:val="32"/>
          <w:szCs w:val="32"/>
        </w:rPr>
        <w:t>劳动者</w:t>
      </w:r>
      <w:r>
        <w:rPr>
          <w:rFonts w:hint="eastAsia" w:ascii="Times New Roman" w:hAnsi="Times New Roman" w:eastAsia="仿宋_GB2312" w:cs="仿宋_GB2312"/>
          <w:color w:val="auto"/>
          <w:sz w:val="32"/>
          <w:szCs w:val="32"/>
          <w:lang w:val="en-US" w:eastAsia="zh-CN"/>
        </w:rPr>
        <w:t>在</w:t>
      </w:r>
      <w:r>
        <w:rPr>
          <w:rFonts w:hint="eastAsia" w:ascii="Times New Roman" w:hAnsi="Times New Roman" w:eastAsia="仿宋_GB2312" w:cs="仿宋_GB2312"/>
          <w:color w:val="auto"/>
          <w:sz w:val="32"/>
          <w:szCs w:val="32"/>
        </w:rPr>
        <w:t>维权</w:t>
      </w:r>
      <w:r>
        <w:rPr>
          <w:rFonts w:hint="eastAsia" w:ascii="Times New Roman" w:hAnsi="Times New Roman" w:eastAsia="仿宋_GB2312" w:cs="仿宋_GB2312"/>
          <w:color w:val="auto"/>
          <w:sz w:val="32"/>
          <w:szCs w:val="32"/>
          <w:lang w:val="en-US" w:eastAsia="zh-CN"/>
        </w:rPr>
        <w:t>过程中，法律意识不强，提供的证据单一，加大了劳动维权难度。</w:t>
      </w:r>
    </w:p>
    <w:p w14:paraId="1E2BE97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7B54774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498146C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37FD8D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13FF1F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3F61ED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25CFB85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1E3F470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40B8126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1ECA223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024844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2EA38B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500B621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664E0DC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6D68707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5847E6E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47A1CBE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75DC0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32811E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2025253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color w:val="auto"/>
          <w:sz w:val="28"/>
          <w:szCs w:val="28"/>
        </w:rPr>
      </w:pPr>
    </w:p>
    <w:p w14:paraId="77FD5766">
      <w:pPr>
        <w:pStyle w:val="2"/>
        <w:rPr>
          <w:rFonts w:hint="eastAsia" w:ascii="Times New Roman" w:hAnsi="Times New Roman" w:eastAsia="仿宋_GB2312" w:cs="Times New Roman"/>
          <w:color w:val="auto"/>
          <w:sz w:val="28"/>
          <w:szCs w:val="28"/>
        </w:rPr>
      </w:pPr>
    </w:p>
    <w:p w14:paraId="2EBA164B">
      <w:pPr>
        <w:pStyle w:val="2"/>
        <w:rPr>
          <w:rFonts w:hint="eastAsia" w:ascii="Times New Roman" w:hAnsi="Times New Roman" w:eastAsia="仿宋_GB2312" w:cs="Times New Roman"/>
          <w:color w:val="auto"/>
          <w:sz w:val="28"/>
          <w:szCs w:val="28"/>
        </w:rPr>
      </w:pPr>
    </w:p>
    <w:p w14:paraId="4D6F4266">
      <w:pPr>
        <w:pStyle w:val="2"/>
        <w:rPr>
          <w:rFonts w:hint="eastAsia" w:ascii="Times New Roman" w:hAnsi="Times New Roman" w:eastAsia="仿宋_GB2312" w:cs="Times New Roman"/>
          <w:color w:val="auto"/>
          <w:sz w:val="28"/>
          <w:szCs w:val="28"/>
        </w:rPr>
      </w:pPr>
    </w:p>
    <w:p w14:paraId="341B5E62">
      <w:pPr>
        <w:pStyle w:val="2"/>
        <w:rPr>
          <w:rFonts w:hint="eastAsia" w:ascii="Times New Roman" w:hAnsi="Times New Roman" w:eastAsia="仿宋_GB2312" w:cs="Times New Roman"/>
          <w:color w:val="auto"/>
          <w:sz w:val="28"/>
          <w:szCs w:val="28"/>
        </w:rPr>
      </w:pPr>
    </w:p>
    <w:p w14:paraId="7FF9CC77">
      <w:pPr>
        <w:pStyle w:val="2"/>
        <w:rPr>
          <w:rFonts w:hint="eastAsia" w:ascii="Times New Roman" w:hAnsi="Times New Roman" w:eastAsia="仿宋_GB2312" w:cs="Times New Roman"/>
          <w:color w:val="auto"/>
          <w:sz w:val="28"/>
          <w:szCs w:val="28"/>
        </w:rPr>
      </w:pPr>
    </w:p>
    <w:p w14:paraId="4C951E63">
      <w:pPr>
        <w:keepNext w:val="0"/>
        <w:keepLines w:val="0"/>
        <w:pageBreakBefore w:val="0"/>
        <w:kinsoku/>
        <w:wordWrap/>
        <w:overflowPunct/>
        <w:topLinePunct/>
        <w:autoSpaceDE/>
        <w:autoSpaceDN/>
        <w:bidi w:val="0"/>
        <w:adjustRightInd w:val="0"/>
        <w:snapToGrid w:val="0"/>
        <w:spacing w:line="620" w:lineRule="exact"/>
        <w:ind w:left="0"/>
        <w:rPr>
          <w:rFonts w:hint="eastAsia" w:ascii="黑体" w:hAnsi="黑体" w:eastAsia="黑体" w:cs="黑体"/>
          <w:color w:val="auto"/>
          <w:spacing w:val="0"/>
          <w:sz w:val="32"/>
          <w:szCs w:val="32"/>
          <w:lang w:val="zh-CN"/>
        </w:rPr>
      </w:pPr>
      <w:r>
        <w:rPr>
          <w:rFonts w:hint="eastAsia" w:ascii="黑体" w:hAnsi="黑体" w:eastAsia="黑体" w:cs="黑体"/>
          <w:color w:val="auto"/>
          <w:spacing w:val="0"/>
          <w:sz w:val="32"/>
          <w:szCs w:val="32"/>
          <w:lang w:val="zh-CN"/>
        </w:rPr>
        <w:t>附件3</w:t>
      </w:r>
    </w:p>
    <w:p w14:paraId="33A0B783">
      <w:pPr>
        <w:pStyle w:val="2"/>
        <w:rPr>
          <w:rFonts w:hint="eastAsia"/>
          <w:lang w:val="zh-CN"/>
        </w:rPr>
      </w:pPr>
    </w:p>
    <w:p w14:paraId="7683889A">
      <w:pPr>
        <w:spacing w:line="520" w:lineRule="exact"/>
        <w:ind w:left="630" w:hanging="1320" w:hangingChars="300"/>
        <w:jc w:val="both"/>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寻甸回族彝族自治县</w:t>
      </w:r>
      <w:r>
        <w:rPr>
          <w:rFonts w:hint="eastAsia" w:ascii="Times New Roman" w:hAnsi="Times New Roman" w:eastAsia="方正小标宋简体" w:cs="方正小标宋简体"/>
          <w:color w:val="auto"/>
          <w:sz w:val="44"/>
          <w:szCs w:val="44"/>
          <w:lang w:eastAsia="zh-CN"/>
        </w:rPr>
        <w:t>人社局</w:t>
      </w:r>
      <w:r>
        <w:rPr>
          <w:rFonts w:hint="eastAsia" w:ascii="Times New Roman" w:hAnsi="Times New Roman" w:eastAsia="方正小标宋简体" w:cs="方正小标宋简体"/>
          <w:color w:val="auto"/>
          <w:sz w:val="44"/>
          <w:szCs w:val="44"/>
          <w:lang w:val="en-US" w:eastAsia="zh-CN"/>
        </w:rPr>
        <w:t>2023</w:t>
      </w:r>
      <w:r>
        <w:rPr>
          <w:rFonts w:hint="eastAsia" w:ascii="Times New Roman" w:hAnsi="Times New Roman" w:eastAsia="方正小标宋简体" w:cs="方正小标宋简体"/>
          <w:color w:val="auto"/>
          <w:sz w:val="44"/>
          <w:szCs w:val="44"/>
        </w:rPr>
        <w:t>年部门整体支出绩效评价指标体系</w:t>
      </w:r>
    </w:p>
    <w:tbl>
      <w:tblPr>
        <w:tblStyle w:val="9"/>
        <w:tblW w:w="9972" w:type="dxa"/>
        <w:jc w:val="center"/>
        <w:tblLayout w:type="fixed"/>
        <w:tblCellMar>
          <w:top w:w="0" w:type="dxa"/>
          <w:left w:w="30" w:type="dxa"/>
          <w:bottom w:w="0" w:type="dxa"/>
          <w:right w:w="30" w:type="dxa"/>
        </w:tblCellMar>
      </w:tblPr>
      <w:tblGrid>
        <w:gridCol w:w="551"/>
        <w:gridCol w:w="650"/>
        <w:gridCol w:w="1336"/>
        <w:gridCol w:w="521"/>
        <w:gridCol w:w="600"/>
        <w:gridCol w:w="2195"/>
        <w:gridCol w:w="2747"/>
        <w:gridCol w:w="4"/>
        <w:gridCol w:w="15"/>
        <w:gridCol w:w="1353"/>
      </w:tblGrid>
      <w:tr w14:paraId="0A4D466D">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6C926A5">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一级指标</w:t>
            </w:r>
          </w:p>
        </w:tc>
        <w:tc>
          <w:tcPr>
            <w:tcW w:w="650" w:type="dxa"/>
            <w:tcBorders>
              <w:top w:val="single" w:color="auto" w:sz="6" w:space="0"/>
              <w:left w:val="single" w:color="auto" w:sz="6" w:space="0"/>
              <w:bottom w:val="single" w:color="auto" w:sz="6" w:space="0"/>
              <w:right w:val="single" w:color="auto" w:sz="6" w:space="0"/>
            </w:tcBorders>
            <w:vAlign w:val="center"/>
          </w:tcPr>
          <w:p w14:paraId="47FC11AC">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二级  指标</w:t>
            </w:r>
          </w:p>
        </w:tc>
        <w:tc>
          <w:tcPr>
            <w:tcW w:w="1336" w:type="dxa"/>
            <w:tcBorders>
              <w:top w:val="single" w:color="auto" w:sz="6" w:space="0"/>
              <w:left w:val="single" w:color="auto" w:sz="6" w:space="0"/>
              <w:bottom w:val="single" w:color="auto" w:sz="6" w:space="0"/>
              <w:right w:val="single" w:color="auto" w:sz="6" w:space="0"/>
            </w:tcBorders>
            <w:vAlign w:val="center"/>
          </w:tcPr>
          <w:p w14:paraId="341BDB74">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三级指标</w:t>
            </w:r>
          </w:p>
        </w:tc>
        <w:tc>
          <w:tcPr>
            <w:tcW w:w="521" w:type="dxa"/>
            <w:tcBorders>
              <w:top w:val="single" w:color="auto" w:sz="6" w:space="0"/>
              <w:left w:val="single" w:color="auto" w:sz="6" w:space="0"/>
              <w:bottom w:val="single" w:color="auto" w:sz="6" w:space="0"/>
              <w:right w:val="single" w:color="auto" w:sz="6" w:space="0"/>
            </w:tcBorders>
            <w:vAlign w:val="center"/>
          </w:tcPr>
          <w:p w14:paraId="105D6B5A">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指标   分值</w:t>
            </w:r>
          </w:p>
        </w:tc>
        <w:tc>
          <w:tcPr>
            <w:tcW w:w="600" w:type="dxa"/>
            <w:tcBorders>
              <w:top w:val="single" w:color="auto" w:sz="6" w:space="0"/>
              <w:left w:val="single" w:color="auto" w:sz="6" w:space="0"/>
              <w:bottom w:val="single" w:color="auto" w:sz="6" w:space="0"/>
              <w:right w:val="single" w:color="auto" w:sz="6" w:space="0"/>
            </w:tcBorders>
            <w:vAlign w:val="center"/>
          </w:tcPr>
          <w:p w14:paraId="7C6A2E7E">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得分</w:t>
            </w:r>
          </w:p>
        </w:tc>
        <w:tc>
          <w:tcPr>
            <w:tcW w:w="2195" w:type="dxa"/>
            <w:tcBorders>
              <w:top w:val="single" w:color="auto" w:sz="6" w:space="0"/>
              <w:left w:val="single" w:color="auto" w:sz="6" w:space="0"/>
              <w:bottom w:val="single" w:color="auto" w:sz="6" w:space="0"/>
              <w:right w:val="single" w:color="auto" w:sz="6" w:space="0"/>
            </w:tcBorders>
            <w:vAlign w:val="center"/>
          </w:tcPr>
          <w:p w14:paraId="583068C3">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指标解释</w:t>
            </w:r>
          </w:p>
        </w:tc>
        <w:tc>
          <w:tcPr>
            <w:tcW w:w="2747" w:type="dxa"/>
            <w:tcBorders>
              <w:top w:val="single" w:color="auto" w:sz="6" w:space="0"/>
              <w:left w:val="single" w:color="auto" w:sz="6" w:space="0"/>
              <w:bottom w:val="single" w:color="auto" w:sz="6" w:space="0"/>
              <w:right w:val="single" w:color="auto" w:sz="6" w:space="0"/>
            </w:tcBorders>
            <w:vAlign w:val="center"/>
          </w:tcPr>
          <w:p w14:paraId="2E0288F4">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指标评分细则</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FFD0B54">
            <w:pPr>
              <w:autoSpaceDE w:val="0"/>
              <w:autoSpaceDN w:val="0"/>
              <w:adjustRightInd w:val="0"/>
              <w:jc w:val="center"/>
              <w:rPr>
                <w:rFonts w:ascii="Times New Roman" w:hAnsi="Times New Roman" w:eastAsia="黑体" w:cs="Times New Roman"/>
                <w:b/>
                <w:bCs/>
                <w:color w:val="auto"/>
                <w:kern w:val="0"/>
                <w:sz w:val="28"/>
                <w:szCs w:val="28"/>
              </w:rPr>
            </w:pPr>
            <w:r>
              <w:rPr>
                <w:rFonts w:ascii="Times New Roman" w:hAnsi="Times New Roman" w:eastAsia="黑体" w:cs="Times New Roman"/>
                <w:b/>
                <w:bCs/>
                <w:color w:val="auto"/>
                <w:kern w:val="0"/>
                <w:sz w:val="28"/>
                <w:szCs w:val="28"/>
              </w:rPr>
              <w:t>数据来源</w:t>
            </w:r>
          </w:p>
        </w:tc>
      </w:tr>
      <w:tr w14:paraId="4D4558E3">
        <w:tblPrEx>
          <w:tblCellMar>
            <w:top w:w="0" w:type="dxa"/>
            <w:left w:w="30" w:type="dxa"/>
            <w:bottom w:w="0" w:type="dxa"/>
            <w:right w:w="30" w:type="dxa"/>
          </w:tblCellMar>
        </w:tblPrEx>
        <w:trPr>
          <w:trHeight w:val="11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B12C822">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45067C3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A1部门目标（12分）</w:t>
            </w:r>
          </w:p>
        </w:tc>
        <w:tc>
          <w:tcPr>
            <w:tcW w:w="1336" w:type="dxa"/>
            <w:tcBorders>
              <w:top w:val="single" w:color="auto" w:sz="6" w:space="0"/>
              <w:left w:val="single" w:color="auto" w:sz="6" w:space="0"/>
              <w:bottom w:val="single" w:color="auto" w:sz="6" w:space="0"/>
              <w:right w:val="single" w:color="auto" w:sz="6" w:space="0"/>
            </w:tcBorders>
            <w:vAlign w:val="center"/>
          </w:tcPr>
          <w:p w14:paraId="7795024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A11部门中长期规划目标的明确性与合理性（2分）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46D28907">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22016C9A">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2195" w:type="dxa"/>
            <w:tcBorders>
              <w:top w:val="single" w:color="auto" w:sz="6" w:space="0"/>
              <w:left w:val="single" w:color="auto" w:sz="6" w:space="0"/>
              <w:bottom w:val="single" w:color="auto" w:sz="6" w:space="0"/>
              <w:right w:val="single" w:color="auto" w:sz="6" w:space="0"/>
            </w:tcBorders>
            <w:vAlign w:val="center"/>
          </w:tcPr>
          <w:p w14:paraId="35F3866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部门（单位）中长期规划目标的设定情况；中长期规划目标应设定明确</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应与政府中长期规划目标相适应</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且应与部门职能相适应。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586EC209">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设定了部门中长期规划目标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设定的部门中长期规划目标明确</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能够适应市、县政府相关规划</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④</w:t>
            </w:r>
            <w:r>
              <w:rPr>
                <w:rFonts w:ascii="Times New Roman" w:hAnsi="Times New Roman" w:eastAsia="仿宋_GB2312" w:cs="Times New Roman"/>
                <w:color w:val="auto"/>
                <w:kern w:val="0"/>
                <w:sz w:val="28"/>
                <w:szCs w:val="28"/>
              </w:rPr>
              <w:t>能够与部门职能相适应</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178413E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部门中长期规划目标、市、县政府相关规划、部门</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方案、部门职能文件。</w:t>
            </w:r>
          </w:p>
        </w:tc>
      </w:tr>
      <w:tr w14:paraId="53F3FC9E">
        <w:tblPrEx>
          <w:tblCellMar>
            <w:top w:w="0" w:type="dxa"/>
            <w:left w:w="30" w:type="dxa"/>
            <w:bottom w:w="0" w:type="dxa"/>
            <w:right w:w="30" w:type="dxa"/>
          </w:tblCellMar>
        </w:tblPrEx>
        <w:trPr>
          <w:trHeight w:val="58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CEEE0BD">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42F8DD54">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0140E08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A12年度工作目标的明确性与合理性（2分）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5CCC03E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29DDD8DD">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2195" w:type="dxa"/>
            <w:tcBorders>
              <w:top w:val="single" w:color="auto" w:sz="6" w:space="0"/>
              <w:left w:val="single" w:color="auto" w:sz="6" w:space="0"/>
              <w:bottom w:val="single" w:color="auto" w:sz="6" w:space="0"/>
              <w:right w:val="single" w:color="auto" w:sz="6" w:space="0"/>
            </w:tcBorders>
            <w:vAlign w:val="center"/>
          </w:tcPr>
          <w:p w14:paraId="0E791B9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部门年度工作目标的设定是否明确合理</w:t>
            </w:r>
          </w:p>
        </w:tc>
        <w:tc>
          <w:tcPr>
            <w:tcW w:w="2747" w:type="dxa"/>
            <w:tcBorders>
              <w:top w:val="single" w:color="auto" w:sz="6" w:space="0"/>
              <w:left w:val="single" w:color="auto" w:sz="6" w:space="0"/>
              <w:bottom w:val="single" w:color="auto" w:sz="6" w:space="0"/>
              <w:right w:val="single" w:color="auto" w:sz="6" w:space="0"/>
            </w:tcBorders>
            <w:vAlign w:val="center"/>
          </w:tcPr>
          <w:p w14:paraId="18C1AE69">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部门年度工作目标明确设定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年度工作目标与部门中长期规划目标一致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22C932D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年度工作目标与部门中长期规划文件</w:t>
            </w:r>
          </w:p>
        </w:tc>
      </w:tr>
      <w:tr w14:paraId="0D3D7046">
        <w:tblPrEx>
          <w:tblCellMar>
            <w:top w:w="0" w:type="dxa"/>
            <w:left w:w="30" w:type="dxa"/>
            <w:bottom w:w="0" w:type="dxa"/>
            <w:right w:w="30" w:type="dxa"/>
          </w:tblCellMar>
        </w:tblPrEx>
        <w:trPr>
          <w:trHeight w:val="5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E64081C">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771C0D0E">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39C3B9A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A13年度工作计划与年度工作目标的一致性（2分）</w:t>
            </w:r>
          </w:p>
        </w:tc>
        <w:tc>
          <w:tcPr>
            <w:tcW w:w="521" w:type="dxa"/>
            <w:tcBorders>
              <w:top w:val="single" w:color="auto" w:sz="6" w:space="0"/>
              <w:left w:val="single" w:color="auto" w:sz="6" w:space="0"/>
              <w:bottom w:val="single" w:color="auto" w:sz="6" w:space="0"/>
              <w:right w:val="single" w:color="auto" w:sz="6" w:space="0"/>
            </w:tcBorders>
            <w:vAlign w:val="center"/>
          </w:tcPr>
          <w:p w14:paraId="63E09377">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7368577D">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2</w:t>
            </w:r>
          </w:p>
        </w:tc>
        <w:tc>
          <w:tcPr>
            <w:tcW w:w="2195" w:type="dxa"/>
            <w:tcBorders>
              <w:top w:val="single" w:color="auto" w:sz="6" w:space="0"/>
              <w:left w:val="single" w:color="auto" w:sz="6" w:space="0"/>
              <w:bottom w:val="single" w:color="auto" w:sz="6" w:space="0"/>
              <w:right w:val="single" w:color="auto" w:sz="6" w:space="0"/>
            </w:tcBorders>
            <w:vAlign w:val="center"/>
          </w:tcPr>
          <w:p w14:paraId="2165083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部门年度工作计划是否与部门年度工作目标相一致。</w:t>
            </w:r>
          </w:p>
        </w:tc>
        <w:tc>
          <w:tcPr>
            <w:tcW w:w="2747" w:type="dxa"/>
            <w:tcBorders>
              <w:top w:val="single" w:color="auto" w:sz="6" w:space="0"/>
              <w:left w:val="single" w:color="auto" w:sz="6" w:space="0"/>
              <w:bottom w:val="single" w:color="auto" w:sz="6" w:space="0"/>
              <w:right w:val="single" w:color="auto" w:sz="6" w:space="0"/>
            </w:tcBorders>
            <w:vAlign w:val="center"/>
          </w:tcPr>
          <w:p w14:paraId="0EE878CC">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rPr>
              <w:t>将部门详细工作计划与年度工作目标对应匹配</w:t>
            </w:r>
            <w:r>
              <w:rPr>
                <w:rFonts w:hint="eastAsia" w:ascii="Times New Roman" w:hAnsi="Times New Roman" w:eastAsia="仿宋_GB2312" w:cs="Times New Roman"/>
                <w:color w:val="auto"/>
                <w:kern w:val="0"/>
                <w:sz w:val="28"/>
                <w:szCs w:val="28"/>
                <w:lang w:eastAsia="zh-CN"/>
              </w:rPr>
              <w:t>，匹配度</w:t>
            </w:r>
            <w:r>
              <w:rPr>
                <w:rFonts w:hint="eastAsia" w:ascii="Times New Roman" w:hAnsi="Times New Roman" w:eastAsia="仿宋_GB2312" w:cs="Times New Roman"/>
                <w:color w:val="auto"/>
                <w:kern w:val="0"/>
                <w:sz w:val="28"/>
                <w:szCs w:val="28"/>
                <w:lang w:val="en-US" w:eastAsia="zh-CN"/>
              </w:rPr>
              <w:t>99.99%，得2分。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5B8D1A4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年度工作计划与年度工作目标文件</w:t>
            </w:r>
          </w:p>
        </w:tc>
      </w:tr>
      <w:tr w14:paraId="2D25BA2A">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9095574">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58866D4B">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0F3A705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A14绩效目标合理性（3分）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09F9FDAB">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w:t>
            </w:r>
          </w:p>
        </w:tc>
        <w:tc>
          <w:tcPr>
            <w:tcW w:w="600" w:type="dxa"/>
            <w:tcBorders>
              <w:top w:val="single" w:color="auto" w:sz="6" w:space="0"/>
              <w:left w:val="single" w:color="auto" w:sz="6" w:space="0"/>
              <w:bottom w:val="single" w:color="auto" w:sz="6" w:space="0"/>
              <w:right w:val="single" w:color="auto" w:sz="6" w:space="0"/>
            </w:tcBorders>
            <w:vAlign w:val="center"/>
          </w:tcPr>
          <w:p w14:paraId="61754F86">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3</w:t>
            </w:r>
          </w:p>
        </w:tc>
        <w:tc>
          <w:tcPr>
            <w:tcW w:w="2195" w:type="dxa"/>
            <w:tcBorders>
              <w:top w:val="single" w:color="auto" w:sz="6" w:space="0"/>
              <w:left w:val="single" w:color="auto" w:sz="6" w:space="0"/>
              <w:bottom w:val="single" w:color="auto" w:sz="6" w:space="0"/>
              <w:right w:val="single" w:color="auto" w:sz="6" w:space="0"/>
            </w:tcBorders>
            <w:vAlign w:val="center"/>
          </w:tcPr>
          <w:p w14:paraId="199C72F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用以反映和考核部门整体绩效目标与部门职能、年度工作目标的一致性。</w:t>
            </w:r>
          </w:p>
        </w:tc>
        <w:tc>
          <w:tcPr>
            <w:tcW w:w="2747" w:type="dxa"/>
            <w:tcBorders>
              <w:top w:val="single" w:color="auto" w:sz="6" w:space="0"/>
              <w:left w:val="single" w:color="auto" w:sz="6" w:space="0"/>
              <w:bottom w:val="single" w:color="auto" w:sz="6" w:space="0"/>
              <w:right w:val="single" w:color="auto" w:sz="6" w:space="0"/>
            </w:tcBorders>
            <w:vAlign w:val="center"/>
          </w:tcPr>
          <w:p w14:paraId="3808A2F5">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符合部门制定的中长期实施规划计1分；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符合部门</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方案确定的职责计1分；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与部门年度工作目标、任务相一致计1分。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182C85D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部门中长期规划、部门</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方案、年度重点工作任务与工作计划</w:t>
            </w:r>
          </w:p>
        </w:tc>
      </w:tr>
      <w:tr w14:paraId="018EA79B">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FE68E41">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790CF71">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7D08E25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A15绩效指标明确性（3分）</w:t>
            </w:r>
          </w:p>
        </w:tc>
        <w:tc>
          <w:tcPr>
            <w:tcW w:w="521" w:type="dxa"/>
            <w:tcBorders>
              <w:top w:val="single" w:color="auto" w:sz="6" w:space="0"/>
              <w:left w:val="single" w:color="auto" w:sz="6" w:space="0"/>
              <w:bottom w:val="single" w:color="auto" w:sz="6" w:space="0"/>
              <w:right w:val="single" w:color="auto" w:sz="6" w:space="0"/>
            </w:tcBorders>
            <w:vAlign w:val="center"/>
          </w:tcPr>
          <w:p w14:paraId="1B17A871">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w:t>
            </w:r>
          </w:p>
        </w:tc>
        <w:tc>
          <w:tcPr>
            <w:tcW w:w="600" w:type="dxa"/>
            <w:tcBorders>
              <w:top w:val="single" w:color="auto" w:sz="6" w:space="0"/>
              <w:left w:val="single" w:color="auto" w:sz="6" w:space="0"/>
              <w:bottom w:val="single" w:color="auto" w:sz="6" w:space="0"/>
              <w:right w:val="single" w:color="auto" w:sz="6" w:space="0"/>
            </w:tcBorders>
            <w:vAlign w:val="center"/>
          </w:tcPr>
          <w:p w14:paraId="02DB7A5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2195" w:type="dxa"/>
            <w:tcBorders>
              <w:top w:val="single" w:color="auto" w:sz="6" w:space="0"/>
              <w:left w:val="single" w:color="auto" w:sz="6" w:space="0"/>
              <w:bottom w:val="single" w:color="auto" w:sz="6" w:space="0"/>
              <w:right w:val="single" w:color="auto" w:sz="6" w:space="0"/>
            </w:tcBorders>
            <w:vAlign w:val="center"/>
          </w:tcPr>
          <w:p w14:paraId="476BA83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整体绩效目标所设定的绩效指标是否依据部门工作目标和工作任务进行细化、量化</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绩效指标是否可衡量。</w:t>
            </w:r>
          </w:p>
        </w:tc>
        <w:tc>
          <w:tcPr>
            <w:tcW w:w="2747" w:type="dxa"/>
            <w:tcBorders>
              <w:top w:val="single" w:color="auto" w:sz="6" w:space="0"/>
              <w:left w:val="single" w:color="auto" w:sz="6" w:space="0"/>
              <w:bottom w:val="single" w:color="auto" w:sz="6" w:space="0"/>
              <w:right w:val="single" w:color="auto" w:sz="6" w:space="0"/>
            </w:tcBorders>
            <w:vAlign w:val="center"/>
          </w:tcPr>
          <w:p w14:paraId="4E86625D">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将部门整体的绩效目标细化分解为具体的工作任务计1分；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通过清晰、可衡量的指标值予以体现计0.5分。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与部门年度的任务数或计划数相对应计0.5分；</w:t>
            </w:r>
            <w:r>
              <w:rPr>
                <w:rFonts w:hint="eastAsia" w:ascii="Times New Roman" w:hAnsi="Times New Roman" w:eastAsia="宋体" w:cs="宋体"/>
                <w:color w:val="auto"/>
                <w:kern w:val="0"/>
                <w:sz w:val="28"/>
                <w:szCs w:val="28"/>
              </w:rPr>
              <w:t>④</w:t>
            </w:r>
            <w:r>
              <w:rPr>
                <w:rFonts w:ascii="Times New Roman" w:hAnsi="Times New Roman" w:eastAsia="仿宋_GB2312" w:cs="Times New Roman"/>
                <w:color w:val="auto"/>
                <w:kern w:val="0"/>
                <w:sz w:val="28"/>
                <w:szCs w:val="28"/>
              </w:rPr>
              <w:t>与本年度部门预算资金相匹配计1分。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1F5264B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部门年度重点工作任务与工作计划。</w:t>
            </w:r>
          </w:p>
        </w:tc>
      </w:tr>
      <w:tr w14:paraId="784D0130">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4514F86">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A71551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A2部门职能（10分）</w:t>
            </w:r>
          </w:p>
        </w:tc>
        <w:tc>
          <w:tcPr>
            <w:tcW w:w="1336" w:type="dxa"/>
            <w:tcBorders>
              <w:top w:val="single" w:color="auto" w:sz="6" w:space="0"/>
              <w:left w:val="single" w:color="auto" w:sz="6" w:space="0"/>
              <w:bottom w:val="single" w:color="auto" w:sz="6" w:space="0"/>
              <w:right w:val="single" w:color="auto" w:sz="6" w:space="0"/>
            </w:tcBorders>
            <w:vAlign w:val="center"/>
          </w:tcPr>
          <w:p w14:paraId="2419D7E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A21部门职能的明确性与科学性（1分）</w:t>
            </w:r>
          </w:p>
        </w:tc>
        <w:tc>
          <w:tcPr>
            <w:tcW w:w="521" w:type="dxa"/>
            <w:tcBorders>
              <w:top w:val="single" w:color="auto" w:sz="6" w:space="0"/>
              <w:left w:val="single" w:color="auto" w:sz="6" w:space="0"/>
              <w:bottom w:val="single" w:color="auto" w:sz="6" w:space="0"/>
              <w:right w:val="single" w:color="auto" w:sz="6" w:space="0"/>
            </w:tcBorders>
            <w:vAlign w:val="center"/>
          </w:tcPr>
          <w:p w14:paraId="2BC74325">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475EBDB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5A62FB1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考察部门职能界定是否明确科学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是否有相关文件。</w:t>
            </w:r>
          </w:p>
        </w:tc>
        <w:tc>
          <w:tcPr>
            <w:tcW w:w="2747" w:type="dxa"/>
            <w:tcBorders>
              <w:top w:val="single" w:color="auto" w:sz="6" w:space="0"/>
              <w:left w:val="single" w:color="auto" w:sz="6" w:space="0"/>
              <w:bottom w:val="single" w:color="auto" w:sz="6" w:space="0"/>
              <w:right w:val="single" w:color="auto" w:sz="6" w:space="0"/>
            </w:tcBorders>
            <w:vAlign w:val="center"/>
          </w:tcPr>
          <w:p w14:paraId="7F0B407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职能明确、设定依据充分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046BDA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部门职能描述、</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文件</w:t>
            </w:r>
          </w:p>
        </w:tc>
      </w:tr>
      <w:tr w14:paraId="4A404C01">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E01C35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4E6C15AE">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4F80343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A22年度工作目标与部门职能的适应性（4分）</w:t>
            </w:r>
          </w:p>
        </w:tc>
        <w:tc>
          <w:tcPr>
            <w:tcW w:w="521" w:type="dxa"/>
            <w:tcBorders>
              <w:top w:val="single" w:color="auto" w:sz="6" w:space="0"/>
              <w:left w:val="single" w:color="auto" w:sz="6" w:space="0"/>
              <w:bottom w:val="single" w:color="auto" w:sz="6" w:space="0"/>
              <w:right w:val="single" w:color="auto" w:sz="6" w:space="0"/>
            </w:tcBorders>
            <w:vAlign w:val="center"/>
          </w:tcPr>
          <w:p w14:paraId="7841258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600" w:type="dxa"/>
            <w:tcBorders>
              <w:top w:val="single" w:color="auto" w:sz="6" w:space="0"/>
              <w:left w:val="single" w:color="auto" w:sz="6" w:space="0"/>
              <w:bottom w:val="single" w:color="auto" w:sz="6" w:space="0"/>
              <w:right w:val="single" w:color="auto" w:sz="6" w:space="0"/>
            </w:tcBorders>
            <w:vAlign w:val="center"/>
          </w:tcPr>
          <w:p w14:paraId="573937AF">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2195" w:type="dxa"/>
            <w:tcBorders>
              <w:top w:val="single" w:color="auto" w:sz="6" w:space="0"/>
              <w:left w:val="single" w:color="auto" w:sz="6" w:space="0"/>
              <w:bottom w:val="single" w:color="auto" w:sz="6" w:space="0"/>
              <w:right w:val="single" w:color="auto" w:sz="6" w:space="0"/>
            </w:tcBorders>
            <w:vAlign w:val="center"/>
          </w:tcPr>
          <w:p w14:paraId="6723BA9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部门所设定的具体目标是否与部门职能相适应。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1DA8ACA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将部门详细工作目标与部门职能对应匹配</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视匹配情况酌情得0-4分。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3A9176AF">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部门年度工作目标、部门职能</w:t>
            </w:r>
          </w:p>
        </w:tc>
      </w:tr>
      <w:tr w14:paraId="0CB77621">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48FC6B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224492C">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0197A35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A23年度具体工作与部门职能的匹配性（4分）</w:t>
            </w:r>
          </w:p>
        </w:tc>
        <w:tc>
          <w:tcPr>
            <w:tcW w:w="521" w:type="dxa"/>
            <w:tcBorders>
              <w:top w:val="single" w:color="auto" w:sz="6" w:space="0"/>
              <w:left w:val="single" w:color="auto" w:sz="6" w:space="0"/>
              <w:bottom w:val="single" w:color="auto" w:sz="6" w:space="0"/>
              <w:right w:val="single" w:color="auto" w:sz="6" w:space="0"/>
            </w:tcBorders>
            <w:vAlign w:val="center"/>
          </w:tcPr>
          <w:p w14:paraId="69522939">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600" w:type="dxa"/>
            <w:tcBorders>
              <w:top w:val="single" w:color="auto" w:sz="6" w:space="0"/>
              <w:left w:val="single" w:color="auto" w:sz="6" w:space="0"/>
              <w:bottom w:val="single" w:color="auto" w:sz="6" w:space="0"/>
              <w:right w:val="single" w:color="auto" w:sz="6" w:space="0"/>
            </w:tcBorders>
            <w:vAlign w:val="center"/>
          </w:tcPr>
          <w:p w14:paraId="49DC73C9">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3</w:t>
            </w:r>
          </w:p>
        </w:tc>
        <w:tc>
          <w:tcPr>
            <w:tcW w:w="2195" w:type="dxa"/>
            <w:tcBorders>
              <w:top w:val="single" w:color="auto" w:sz="6" w:space="0"/>
              <w:left w:val="single" w:color="auto" w:sz="6" w:space="0"/>
              <w:bottom w:val="single" w:color="auto" w:sz="6" w:space="0"/>
              <w:right w:val="single" w:color="auto" w:sz="6" w:space="0"/>
            </w:tcBorders>
            <w:vAlign w:val="center"/>
          </w:tcPr>
          <w:p w14:paraId="480C471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部门年度各类具体工作是否与部门职能相匹配。</w:t>
            </w:r>
          </w:p>
        </w:tc>
        <w:tc>
          <w:tcPr>
            <w:tcW w:w="2747" w:type="dxa"/>
            <w:tcBorders>
              <w:top w:val="single" w:color="auto" w:sz="6" w:space="0"/>
              <w:left w:val="single" w:color="auto" w:sz="6" w:space="0"/>
              <w:bottom w:val="single" w:color="auto" w:sz="6" w:space="0"/>
              <w:right w:val="single" w:color="auto" w:sz="6" w:space="0"/>
            </w:tcBorders>
            <w:vAlign w:val="center"/>
          </w:tcPr>
          <w:p w14:paraId="2A7F589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将部门年度具体工作与部门职能对应匹配</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视匹配情况酌情得0-4分。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773A3FB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部门年度各项具体工作</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部门职能</w:t>
            </w:r>
          </w:p>
        </w:tc>
      </w:tr>
      <w:tr w14:paraId="2D2A2A7A">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6C153C2">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CBD4360">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4932FAB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A24部门内设科室及下属单位职责的明确性（1分）</w:t>
            </w:r>
          </w:p>
        </w:tc>
        <w:tc>
          <w:tcPr>
            <w:tcW w:w="521" w:type="dxa"/>
            <w:tcBorders>
              <w:top w:val="single" w:color="auto" w:sz="6" w:space="0"/>
              <w:left w:val="single" w:color="auto" w:sz="6" w:space="0"/>
              <w:bottom w:val="single" w:color="auto" w:sz="6" w:space="0"/>
              <w:right w:val="single" w:color="auto" w:sz="6" w:space="0"/>
            </w:tcBorders>
            <w:vAlign w:val="center"/>
          </w:tcPr>
          <w:p w14:paraId="425CF0A4">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54300F07">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611873A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部门内设科室及下属单位具体职责是否明确</w:t>
            </w:r>
          </w:p>
        </w:tc>
        <w:tc>
          <w:tcPr>
            <w:tcW w:w="2747" w:type="dxa"/>
            <w:tcBorders>
              <w:top w:val="single" w:color="auto" w:sz="6" w:space="0"/>
              <w:left w:val="single" w:color="auto" w:sz="6" w:space="0"/>
              <w:bottom w:val="single" w:color="auto" w:sz="6" w:space="0"/>
              <w:right w:val="single" w:color="auto" w:sz="6" w:space="0"/>
            </w:tcBorders>
            <w:vAlign w:val="center"/>
          </w:tcPr>
          <w:p w14:paraId="065A8F6E">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有职责文件制度规定部门各科（室）及下属单位具体职责</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具体职责明确</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1085FB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内设科室及下属单位职责文件</w:t>
            </w:r>
          </w:p>
        </w:tc>
      </w:tr>
      <w:tr w14:paraId="60B82117">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EE9410C">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BD73FB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1215473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A31基本支出预算合理性（2分）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0524BB79">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272A96C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1.5</w:t>
            </w:r>
          </w:p>
        </w:tc>
        <w:tc>
          <w:tcPr>
            <w:tcW w:w="2195" w:type="dxa"/>
            <w:tcBorders>
              <w:top w:val="single" w:color="auto" w:sz="6" w:space="0"/>
              <w:left w:val="single" w:color="auto" w:sz="6" w:space="0"/>
              <w:bottom w:val="single" w:color="auto" w:sz="6" w:space="0"/>
              <w:right w:val="single" w:color="auto" w:sz="6" w:space="0"/>
            </w:tcBorders>
            <w:vAlign w:val="center"/>
          </w:tcPr>
          <w:p w14:paraId="6113DD2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用以反映部门年度基本支出预算是否根据人员经费、公用经费标准进行合理编制。</w:t>
            </w:r>
          </w:p>
        </w:tc>
        <w:tc>
          <w:tcPr>
            <w:tcW w:w="2747" w:type="dxa"/>
            <w:tcBorders>
              <w:top w:val="single" w:color="auto" w:sz="6" w:space="0"/>
              <w:left w:val="single" w:color="auto" w:sz="6" w:space="0"/>
              <w:bottom w:val="single" w:color="auto" w:sz="6" w:space="0"/>
              <w:right w:val="single" w:color="auto" w:sz="6" w:space="0"/>
            </w:tcBorders>
            <w:vAlign w:val="center"/>
          </w:tcPr>
          <w:p w14:paraId="477B82BF">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如实核定人员基数</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根据基本预算标准进行编制</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w:t>
            </w:r>
            <w:r>
              <w:rPr>
                <w:rFonts w:hint="eastAsia" w:ascii="Times New Roman" w:hAnsi="Times New Roman" w:eastAsia="仿宋_GB2312" w:cs="Times New Roman"/>
                <w:color w:val="auto"/>
                <w:kern w:val="0"/>
                <w:sz w:val="28"/>
                <w:szCs w:val="28"/>
                <w:lang w:val="en-US" w:eastAsia="zh-CN"/>
              </w:rPr>
              <w:t>0.75</w:t>
            </w:r>
            <w:r>
              <w:rPr>
                <w:rFonts w:ascii="Times New Roman" w:hAnsi="Times New Roman" w:eastAsia="仿宋_GB2312" w:cs="Times New Roman"/>
                <w:color w:val="auto"/>
                <w:kern w:val="0"/>
                <w:sz w:val="28"/>
                <w:szCs w:val="28"/>
              </w:rPr>
              <w:t>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585AF7B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部门基本支出预算标准、基本支出预算</w:t>
            </w:r>
          </w:p>
        </w:tc>
      </w:tr>
      <w:tr w14:paraId="4180B9B5">
        <w:tblPrEx>
          <w:tblCellMar>
            <w:top w:w="0" w:type="dxa"/>
            <w:left w:w="30" w:type="dxa"/>
            <w:bottom w:w="0" w:type="dxa"/>
            <w:right w:w="30" w:type="dxa"/>
          </w:tblCellMar>
        </w:tblPrEx>
        <w:trPr>
          <w:trHeight w:val="80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0B5D60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230EBFC">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557554DC">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A32项目支出预算合理性（4分）</w:t>
            </w:r>
          </w:p>
        </w:tc>
        <w:tc>
          <w:tcPr>
            <w:tcW w:w="521" w:type="dxa"/>
            <w:tcBorders>
              <w:top w:val="single" w:color="auto" w:sz="6" w:space="0"/>
              <w:left w:val="single" w:color="auto" w:sz="6" w:space="0"/>
              <w:bottom w:val="single" w:color="auto" w:sz="6" w:space="0"/>
              <w:right w:val="single" w:color="auto" w:sz="6" w:space="0"/>
            </w:tcBorders>
            <w:vAlign w:val="center"/>
          </w:tcPr>
          <w:p w14:paraId="260D347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600" w:type="dxa"/>
            <w:tcBorders>
              <w:top w:val="single" w:color="auto" w:sz="6" w:space="0"/>
              <w:left w:val="single" w:color="auto" w:sz="6" w:space="0"/>
              <w:bottom w:val="single" w:color="auto" w:sz="6" w:space="0"/>
              <w:right w:val="single" w:color="auto" w:sz="6" w:space="0"/>
            </w:tcBorders>
            <w:vAlign w:val="center"/>
          </w:tcPr>
          <w:p w14:paraId="6EC590BD">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2195" w:type="dxa"/>
            <w:tcBorders>
              <w:top w:val="single" w:color="auto" w:sz="6" w:space="0"/>
              <w:left w:val="single" w:color="auto" w:sz="6" w:space="0"/>
              <w:bottom w:val="single" w:color="auto" w:sz="6" w:space="0"/>
              <w:right w:val="single" w:color="auto" w:sz="6" w:space="0"/>
            </w:tcBorders>
            <w:vAlign w:val="center"/>
          </w:tcPr>
          <w:p w14:paraId="45F925B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用以反映部门年度项目支出预算程序、预算依据、适用范围的合理性。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3BF90B18">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预算程序合理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预算依据充分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得2分；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符合资金使用范围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291DBE1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部门项目支出预算编制详细资料</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访谈、文件梳理等、其他资料</w:t>
            </w:r>
          </w:p>
        </w:tc>
      </w:tr>
      <w:tr w14:paraId="09BFA9DB">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1CF121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1AEE0ADE">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5135B15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A33人力资源投入合理性（2分）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5EE3533F">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06E40FC9">
            <w:pPr>
              <w:autoSpaceDE w:val="0"/>
              <w:autoSpaceDN w:val="0"/>
              <w:adjustRightInd w:val="0"/>
              <w:jc w:val="cente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rPr>
              <w:t>1</w:t>
            </w:r>
            <w:r>
              <w:rPr>
                <w:rFonts w:hint="eastAsia" w:ascii="Times New Roman" w:hAnsi="Times New Roman" w:eastAsia="仿宋_GB2312" w:cs="Times New Roman"/>
                <w:color w:val="auto"/>
                <w:kern w:val="0"/>
                <w:sz w:val="28"/>
                <w:szCs w:val="28"/>
                <w:lang w:val="en-US" w:eastAsia="zh-CN"/>
              </w:rPr>
              <w:t>.5</w:t>
            </w:r>
          </w:p>
        </w:tc>
        <w:tc>
          <w:tcPr>
            <w:tcW w:w="2195" w:type="dxa"/>
            <w:tcBorders>
              <w:top w:val="single" w:color="auto" w:sz="6" w:space="0"/>
              <w:left w:val="single" w:color="auto" w:sz="6" w:space="0"/>
              <w:bottom w:val="single" w:color="auto" w:sz="6" w:space="0"/>
              <w:right w:val="single" w:color="auto" w:sz="6" w:space="0"/>
            </w:tcBorders>
            <w:vAlign w:val="center"/>
          </w:tcPr>
          <w:p w14:paraId="1B22515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用以反映部门核定人员的编制与部门工作内容的合理性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36E3889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通过问卷及访谈调研,分析人员的工作量和工作时长</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视匹配情况得0-2分。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2084061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人员编制文件、调研</w:t>
            </w:r>
          </w:p>
        </w:tc>
      </w:tr>
      <w:tr w14:paraId="71CC7A9D">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D51C03F">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01C931A">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3C3B918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A34办公资源投入合理性（2分）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5C71DA89">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0212FD0B">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2195" w:type="dxa"/>
            <w:tcBorders>
              <w:top w:val="single" w:color="auto" w:sz="6" w:space="0"/>
              <w:left w:val="single" w:color="auto" w:sz="6" w:space="0"/>
              <w:bottom w:val="single" w:color="auto" w:sz="6" w:space="0"/>
              <w:right w:val="single" w:color="auto" w:sz="6" w:space="0"/>
            </w:tcBorders>
            <w:vAlign w:val="center"/>
          </w:tcPr>
          <w:p w14:paraId="42F5DF9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用以反映部门现有办公资源能否满足部门日常工作需求</w:t>
            </w:r>
          </w:p>
        </w:tc>
        <w:tc>
          <w:tcPr>
            <w:tcW w:w="2747" w:type="dxa"/>
            <w:tcBorders>
              <w:top w:val="single" w:color="auto" w:sz="6" w:space="0"/>
              <w:left w:val="single" w:color="auto" w:sz="6" w:space="0"/>
              <w:bottom w:val="single" w:color="auto" w:sz="6" w:space="0"/>
              <w:right w:val="single" w:color="auto" w:sz="6" w:space="0"/>
            </w:tcBorders>
            <w:vAlign w:val="center"/>
          </w:tcPr>
          <w:p w14:paraId="5C6A77DF">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办公资源经费保障充足</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办公资源配置合理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3AE2A5C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部门办公资源配置情况、调研等资料</w:t>
            </w:r>
          </w:p>
        </w:tc>
      </w:tr>
      <w:tr w14:paraId="71B15C76">
        <w:tblPrEx>
          <w:tblCellMar>
            <w:top w:w="0" w:type="dxa"/>
            <w:left w:w="30" w:type="dxa"/>
            <w:bottom w:w="0" w:type="dxa"/>
            <w:right w:w="30" w:type="dxa"/>
          </w:tblCellMar>
        </w:tblPrEx>
        <w:trPr>
          <w:trHeight w:val="127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0701285">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77C32B3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43C6C0D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A35重点项目资源分配合理性（3分）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582E97A3">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w:t>
            </w:r>
          </w:p>
        </w:tc>
        <w:tc>
          <w:tcPr>
            <w:tcW w:w="600" w:type="dxa"/>
            <w:tcBorders>
              <w:top w:val="single" w:color="auto" w:sz="6" w:space="0"/>
              <w:left w:val="single" w:color="auto" w:sz="6" w:space="0"/>
              <w:bottom w:val="single" w:color="auto" w:sz="6" w:space="0"/>
              <w:right w:val="single" w:color="auto" w:sz="6" w:space="0"/>
            </w:tcBorders>
            <w:vAlign w:val="center"/>
          </w:tcPr>
          <w:p w14:paraId="037C7FAF">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w:t>
            </w:r>
          </w:p>
        </w:tc>
        <w:tc>
          <w:tcPr>
            <w:tcW w:w="2195" w:type="dxa"/>
            <w:tcBorders>
              <w:top w:val="single" w:color="auto" w:sz="6" w:space="0"/>
              <w:left w:val="single" w:color="auto" w:sz="6" w:space="0"/>
              <w:bottom w:val="single" w:color="auto" w:sz="6" w:space="0"/>
              <w:right w:val="single" w:color="auto" w:sz="6" w:space="0"/>
            </w:tcBorders>
            <w:vAlign w:val="center"/>
          </w:tcPr>
          <w:p w14:paraId="35EB29E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部门本年度预算安排的重点项目支出与部门项目总支出的比率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用以反映和考核部门对履行主要职责或完成重点任务的保障程度。</w:t>
            </w:r>
          </w:p>
        </w:tc>
        <w:tc>
          <w:tcPr>
            <w:tcW w:w="2747" w:type="dxa"/>
            <w:tcBorders>
              <w:top w:val="single" w:color="auto" w:sz="6" w:space="0"/>
              <w:left w:val="single" w:color="auto" w:sz="6" w:space="0"/>
              <w:bottom w:val="single" w:color="auto" w:sz="6" w:space="0"/>
              <w:right w:val="single" w:color="auto" w:sz="6" w:space="0"/>
            </w:tcBorders>
            <w:vAlign w:val="center"/>
          </w:tcPr>
          <w:p w14:paraId="08CEA6F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根据重点项目资源分配</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对重点项目完成实施的保障程度进行评分。能够保障重点项目顺利实施、全面完成当年工作目标任务的得满分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每有一项重点项目因资金不足无法完成</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按权重（3分）的1/3扣分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扣完为止。</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8DD3C4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重点项目相关资料</w:t>
            </w:r>
          </w:p>
        </w:tc>
      </w:tr>
      <w:tr w14:paraId="132EC076">
        <w:tblPrEx>
          <w:tblCellMar>
            <w:top w:w="0" w:type="dxa"/>
            <w:left w:w="30" w:type="dxa"/>
            <w:bottom w:w="0" w:type="dxa"/>
            <w:right w:w="30" w:type="dxa"/>
          </w:tblCellMar>
        </w:tblPrEx>
        <w:trPr>
          <w:trHeight w:val="139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7D3F5B1">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B部门管理（20分）</w:t>
            </w:r>
          </w:p>
        </w:tc>
        <w:tc>
          <w:tcPr>
            <w:tcW w:w="650" w:type="dxa"/>
            <w:tcBorders>
              <w:top w:val="single" w:color="auto" w:sz="6" w:space="0"/>
              <w:left w:val="single" w:color="auto" w:sz="6" w:space="0"/>
              <w:bottom w:val="single" w:color="auto" w:sz="6" w:space="0"/>
              <w:right w:val="single" w:color="auto" w:sz="6" w:space="0"/>
            </w:tcBorders>
            <w:vAlign w:val="center"/>
          </w:tcPr>
          <w:p w14:paraId="01DA19F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5107DAB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B11基本支出预算执行率（1分）</w:t>
            </w:r>
          </w:p>
        </w:tc>
        <w:tc>
          <w:tcPr>
            <w:tcW w:w="521" w:type="dxa"/>
            <w:tcBorders>
              <w:top w:val="single" w:color="auto" w:sz="6" w:space="0"/>
              <w:left w:val="single" w:color="auto" w:sz="6" w:space="0"/>
              <w:bottom w:val="single" w:color="auto" w:sz="6" w:space="0"/>
              <w:right w:val="single" w:color="auto" w:sz="6" w:space="0"/>
            </w:tcBorders>
            <w:vAlign w:val="center"/>
          </w:tcPr>
          <w:p w14:paraId="0370621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7F6390A2">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7FA04F1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部门基本支出本年度决算数与预算数的比率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用以反映和考核部门（单位）基本支出预算执行程度。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14:paraId="6B7C488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预算执行率=部门基本支出决算/部门基本支出预算×100%。决算数：部门本年度基本支出实际支出资金数。预算数：财政部门批复的本年度部门基本支出预算数以及当年批复的调整数。预算完成率≥95%得满分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未达到的每低于1%扣0.1分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扣完为止。</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87A1180">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基本支出预算批复</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预算调整批复、预算编制等其他资料</w:t>
            </w:r>
          </w:p>
        </w:tc>
      </w:tr>
      <w:tr w14:paraId="3A6FF06C">
        <w:tblPrEx>
          <w:tblCellMar>
            <w:top w:w="0" w:type="dxa"/>
            <w:left w:w="30" w:type="dxa"/>
            <w:bottom w:w="0" w:type="dxa"/>
            <w:right w:w="30" w:type="dxa"/>
          </w:tblCellMar>
        </w:tblPrEx>
        <w:trPr>
          <w:trHeight w:val="14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BF78B0D">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B部门管理（20分）</w:t>
            </w:r>
          </w:p>
        </w:tc>
        <w:tc>
          <w:tcPr>
            <w:tcW w:w="650" w:type="dxa"/>
            <w:tcBorders>
              <w:top w:val="single" w:color="auto" w:sz="6" w:space="0"/>
              <w:left w:val="single" w:color="auto" w:sz="6" w:space="0"/>
              <w:bottom w:val="nil"/>
              <w:right w:val="single" w:color="auto" w:sz="6" w:space="0"/>
            </w:tcBorders>
            <w:vAlign w:val="center"/>
          </w:tcPr>
          <w:p w14:paraId="0B1F909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725182A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B13</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三公经费</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11FD663C">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05909C56">
            <w:pPr>
              <w:autoSpaceDE w:val="0"/>
              <w:autoSpaceDN w:val="0"/>
              <w:adjustRightInd w:val="0"/>
              <w:jc w:val="center"/>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195" w:type="dxa"/>
            <w:tcBorders>
              <w:top w:val="single" w:color="auto" w:sz="6" w:space="0"/>
              <w:left w:val="single" w:color="auto" w:sz="6" w:space="0"/>
              <w:bottom w:val="single" w:color="auto" w:sz="6" w:space="0"/>
              <w:right w:val="single" w:color="auto" w:sz="6" w:space="0"/>
            </w:tcBorders>
            <w:vAlign w:val="center"/>
          </w:tcPr>
          <w:p w14:paraId="56320BC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部门本年度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经费预算数与上年度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经费预算数的变动比率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用以反映和考核部门（单位）对控制行政成本的努力程度。</w:t>
            </w:r>
          </w:p>
        </w:tc>
        <w:tc>
          <w:tcPr>
            <w:tcW w:w="2747" w:type="dxa"/>
            <w:tcBorders>
              <w:top w:val="single" w:color="auto" w:sz="6" w:space="0"/>
              <w:left w:val="single" w:color="auto" w:sz="6" w:space="0"/>
              <w:bottom w:val="single" w:color="auto" w:sz="6" w:space="0"/>
              <w:right w:val="single" w:color="auto" w:sz="6" w:space="0"/>
            </w:tcBorders>
            <w:vAlign w:val="center"/>
          </w:tcPr>
          <w:p w14:paraId="553E7B38">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经费控制率=（本年度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经费总额/上年度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经费总额）×100%。</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三公</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经费：年度预算安排的因公出国（境）费、公务用车购置及运行费和公务接待费。三公经费控制率≤100%得满分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≥120%得0分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区间内按权重进行扣分。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540C7A6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三公经费使用情况</w:t>
            </w:r>
          </w:p>
        </w:tc>
      </w:tr>
      <w:tr w14:paraId="34D71EBB">
        <w:tblPrEx>
          <w:tblCellMar>
            <w:top w:w="0" w:type="dxa"/>
            <w:left w:w="30" w:type="dxa"/>
            <w:bottom w:w="0" w:type="dxa"/>
            <w:right w:w="30" w:type="dxa"/>
          </w:tblCellMar>
        </w:tblPrEx>
        <w:trPr>
          <w:trHeight w:val="147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A990A1D">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nil"/>
              <w:left w:val="single" w:color="auto" w:sz="6" w:space="0"/>
              <w:bottom w:val="single" w:color="auto" w:sz="6" w:space="0"/>
              <w:right w:val="single" w:color="auto" w:sz="6" w:space="0"/>
            </w:tcBorders>
            <w:vAlign w:val="center"/>
          </w:tcPr>
          <w:p w14:paraId="4D4BF0F8">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5112DA2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B14预算调整情况（1分）</w:t>
            </w:r>
          </w:p>
        </w:tc>
        <w:tc>
          <w:tcPr>
            <w:tcW w:w="521" w:type="dxa"/>
            <w:tcBorders>
              <w:top w:val="single" w:color="auto" w:sz="6" w:space="0"/>
              <w:left w:val="single" w:color="auto" w:sz="6" w:space="0"/>
              <w:bottom w:val="single" w:color="auto" w:sz="6" w:space="0"/>
              <w:right w:val="single" w:color="auto" w:sz="6" w:space="0"/>
            </w:tcBorders>
            <w:vAlign w:val="center"/>
          </w:tcPr>
          <w:p w14:paraId="0FD9C033">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57EDA763">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29AE7ED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用以反映预算单位是否根据年中预算实际执行情况及时合规进行预算调整。</w:t>
            </w:r>
          </w:p>
        </w:tc>
        <w:tc>
          <w:tcPr>
            <w:tcW w:w="2747" w:type="dxa"/>
            <w:tcBorders>
              <w:top w:val="single" w:color="auto" w:sz="6" w:space="0"/>
              <w:left w:val="single" w:color="auto" w:sz="6" w:space="0"/>
              <w:bottom w:val="single" w:color="auto" w:sz="6" w:space="0"/>
              <w:right w:val="single" w:color="auto" w:sz="6" w:space="0"/>
            </w:tcBorders>
            <w:vAlign w:val="center"/>
          </w:tcPr>
          <w:p w14:paraId="1930D8BF">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根据年中预算执行情况及时申请预算调整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按规定程序进行预算调整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54CA68F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预算调整相关资料</w:t>
            </w:r>
          </w:p>
        </w:tc>
      </w:tr>
      <w:tr w14:paraId="29623F97">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1CFC443">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4D02D2E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B2财务管理（6分）</w:t>
            </w:r>
          </w:p>
        </w:tc>
        <w:tc>
          <w:tcPr>
            <w:tcW w:w="1336" w:type="dxa"/>
            <w:tcBorders>
              <w:top w:val="single" w:color="auto" w:sz="6" w:space="0"/>
              <w:left w:val="single" w:color="auto" w:sz="6" w:space="0"/>
              <w:bottom w:val="single" w:color="auto" w:sz="6" w:space="0"/>
              <w:right w:val="single" w:color="auto" w:sz="6" w:space="0"/>
            </w:tcBorders>
            <w:vAlign w:val="center"/>
          </w:tcPr>
          <w:p w14:paraId="6766A41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B21财务管理制度健全性及执行情况（1分）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3AB46B1">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7ED2262E">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2E374A3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部门为加强预算管理、规范财务行为而制定的财务管理制度是否健全完整。用以反映和考核部门预算管理制度对完成主要职责或促进事业发展的保障情况。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669F8770">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是否已制定预算资金管理办法、内部财务管理制度、会计核算制度等管理制度</w:t>
            </w:r>
            <w:r>
              <w:rPr>
                <w:rFonts w:hint="eastAsia" w:ascii="Times New Roman" w:hAnsi="Times New Roman" w:eastAsia="仿宋_GB2312" w:cs="Times New Roman"/>
                <w:color w:val="auto"/>
                <w:kern w:val="0"/>
                <w:sz w:val="28"/>
                <w:szCs w:val="28"/>
                <w:lang w:eastAsia="zh-CN"/>
              </w:rPr>
              <w:t>，得</w:t>
            </w:r>
            <w:r>
              <w:rPr>
                <w:rFonts w:hint="eastAsia" w:ascii="Times New Roman" w:hAnsi="Times New Roman" w:eastAsia="仿宋_GB2312" w:cs="Times New Roman"/>
                <w:color w:val="auto"/>
                <w:kern w:val="0"/>
                <w:sz w:val="28"/>
                <w:szCs w:val="28"/>
                <w:lang w:val="en-US" w:eastAsia="zh-CN"/>
              </w:rPr>
              <w:t>0.2</w:t>
            </w:r>
            <w:r>
              <w:rPr>
                <w:rFonts w:ascii="Times New Roman" w:hAnsi="Times New Roman" w:eastAsia="仿宋_GB2312" w:cs="Times New Roman"/>
                <w:color w:val="auto"/>
                <w:kern w:val="0"/>
                <w:sz w:val="28"/>
                <w:szCs w:val="28"/>
              </w:rPr>
              <w:t>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相关管理制度是否合法、合规、完整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0.</w:t>
            </w:r>
            <w:r>
              <w:rPr>
                <w:rFonts w:hint="eastAsia" w:ascii="Times New Roman" w:hAnsi="Times New Roman" w:eastAsia="仿宋_GB2312" w:cs="Times New Roman"/>
                <w:color w:val="auto"/>
                <w:kern w:val="0"/>
                <w:sz w:val="28"/>
                <w:szCs w:val="28"/>
                <w:lang w:val="en-US" w:eastAsia="zh-CN"/>
              </w:rPr>
              <w:t>25</w:t>
            </w:r>
            <w:r>
              <w:rPr>
                <w:rFonts w:ascii="Times New Roman" w:hAnsi="Times New Roman" w:eastAsia="仿宋_GB2312" w:cs="Times New Roman"/>
                <w:color w:val="auto"/>
                <w:kern w:val="0"/>
                <w:sz w:val="28"/>
                <w:szCs w:val="28"/>
              </w:rPr>
              <w:t>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相关管理制度是否得到有效执行</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080FB82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财务管理相关制度及执行情况调研</w:t>
            </w:r>
          </w:p>
        </w:tc>
      </w:tr>
      <w:tr w14:paraId="770A9664">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69F9CEB">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2DBA9779">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60FC6B6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B22资金使用合规性（4分）</w:t>
            </w:r>
          </w:p>
        </w:tc>
        <w:tc>
          <w:tcPr>
            <w:tcW w:w="521" w:type="dxa"/>
            <w:tcBorders>
              <w:top w:val="single" w:color="auto" w:sz="6" w:space="0"/>
              <w:left w:val="single" w:color="auto" w:sz="6" w:space="0"/>
              <w:bottom w:val="single" w:color="auto" w:sz="6" w:space="0"/>
              <w:right w:val="single" w:color="auto" w:sz="6" w:space="0"/>
            </w:tcBorders>
            <w:vAlign w:val="center"/>
          </w:tcPr>
          <w:p w14:paraId="6F519B5B">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600" w:type="dxa"/>
            <w:tcBorders>
              <w:top w:val="single" w:color="auto" w:sz="6" w:space="0"/>
              <w:left w:val="single" w:color="auto" w:sz="6" w:space="0"/>
              <w:bottom w:val="single" w:color="auto" w:sz="6" w:space="0"/>
              <w:right w:val="single" w:color="auto" w:sz="6" w:space="0"/>
            </w:tcBorders>
            <w:vAlign w:val="center"/>
          </w:tcPr>
          <w:p w14:paraId="257EAC3D">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w:t>
            </w:r>
          </w:p>
        </w:tc>
        <w:tc>
          <w:tcPr>
            <w:tcW w:w="2195" w:type="dxa"/>
            <w:tcBorders>
              <w:top w:val="single" w:color="auto" w:sz="6" w:space="0"/>
              <w:left w:val="single" w:color="auto" w:sz="6" w:space="0"/>
              <w:bottom w:val="single" w:color="auto" w:sz="6" w:space="0"/>
              <w:right w:val="single" w:color="auto" w:sz="6" w:space="0"/>
            </w:tcBorders>
            <w:vAlign w:val="center"/>
          </w:tcPr>
          <w:p w14:paraId="4BEB8D5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部门使用预算资金是否符合相关财务管理制度的规定</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用以反映和考核部门预算资金的规范运行情况。</w:t>
            </w:r>
          </w:p>
        </w:tc>
        <w:tc>
          <w:tcPr>
            <w:tcW w:w="2747" w:type="dxa"/>
            <w:tcBorders>
              <w:top w:val="single" w:color="auto" w:sz="6" w:space="0"/>
              <w:left w:val="single" w:color="auto" w:sz="6" w:space="0"/>
              <w:bottom w:val="single" w:color="auto" w:sz="6" w:space="0"/>
              <w:right w:val="single" w:color="auto" w:sz="6" w:space="0"/>
            </w:tcBorders>
            <w:vAlign w:val="center"/>
          </w:tcPr>
          <w:p w14:paraId="62AF979D">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符合国家财经法规和财务管理制度规定以及有关专项资金管理办法的规定,1分；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资金的拨付有完整的审批程序和手续</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1分；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项目的重大开支经过专题论证</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1分；</w:t>
            </w:r>
            <w:r>
              <w:rPr>
                <w:rFonts w:hint="eastAsia" w:ascii="Times New Roman" w:hAnsi="Times New Roman" w:eastAsia="宋体" w:cs="宋体"/>
                <w:color w:val="auto"/>
                <w:kern w:val="0"/>
                <w:sz w:val="28"/>
                <w:szCs w:val="28"/>
              </w:rPr>
              <w:t>④</w:t>
            </w:r>
            <w:r>
              <w:rPr>
                <w:rFonts w:ascii="Times New Roman" w:hAnsi="Times New Roman" w:eastAsia="仿宋_GB2312" w:cs="Times New Roman"/>
                <w:color w:val="auto"/>
                <w:kern w:val="0"/>
                <w:sz w:val="28"/>
                <w:szCs w:val="28"/>
              </w:rPr>
              <w:t>符合部门预算批复的用途</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1分；</w:t>
            </w:r>
            <w:r>
              <w:rPr>
                <w:rFonts w:hint="eastAsia" w:ascii="Times New Roman" w:hAnsi="Times New Roman" w:eastAsia="宋体" w:cs="宋体"/>
                <w:color w:val="auto"/>
                <w:kern w:val="0"/>
                <w:sz w:val="28"/>
                <w:szCs w:val="28"/>
              </w:rPr>
              <w:t>⑤</w:t>
            </w:r>
            <w:r>
              <w:rPr>
                <w:rFonts w:ascii="Times New Roman" w:hAnsi="Times New Roman" w:eastAsia="仿宋_GB2312" w:cs="Times New Roman"/>
                <w:color w:val="auto"/>
                <w:kern w:val="0"/>
                <w:sz w:val="28"/>
                <w:szCs w:val="28"/>
              </w:rPr>
              <w:t>是否存在截留、挤占、挪用、虚列支出等情况</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一旦存在该指标不得分。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16C5BB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资金支出相关凭证、流程梳理等</w:t>
            </w:r>
          </w:p>
        </w:tc>
      </w:tr>
      <w:tr w14:paraId="209FC0E4">
        <w:tblPrEx>
          <w:tblCellMar>
            <w:top w:w="0" w:type="dxa"/>
            <w:left w:w="30" w:type="dxa"/>
            <w:bottom w:w="0" w:type="dxa"/>
            <w:right w:w="30" w:type="dxa"/>
          </w:tblCellMar>
        </w:tblPrEx>
        <w:trPr>
          <w:trHeight w:val="151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35E8D7D">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0BDC7C6">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2915861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B23财务监控的有效性（1分）</w:t>
            </w:r>
          </w:p>
        </w:tc>
        <w:tc>
          <w:tcPr>
            <w:tcW w:w="521" w:type="dxa"/>
            <w:tcBorders>
              <w:top w:val="single" w:color="auto" w:sz="6" w:space="0"/>
              <w:left w:val="single" w:color="auto" w:sz="6" w:space="0"/>
              <w:bottom w:val="single" w:color="auto" w:sz="6" w:space="0"/>
              <w:right w:val="single" w:color="auto" w:sz="6" w:space="0"/>
            </w:tcBorders>
            <w:vAlign w:val="center"/>
          </w:tcPr>
          <w:p w14:paraId="675C6D0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02B26353">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17855BD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用以反映部门财务监控监督工作的有效性</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包括监控、监督措施的制定及执行等方面。</w:t>
            </w:r>
          </w:p>
        </w:tc>
        <w:tc>
          <w:tcPr>
            <w:tcW w:w="2747" w:type="dxa"/>
            <w:tcBorders>
              <w:top w:val="single" w:color="auto" w:sz="6" w:space="0"/>
              <w:left w:val="single" w:color="auto" w:sz="6" w:space="0"/>
              <w:bottom w:val="single" w:color="auto" w:sz="6" w:space="0"/>
              <w:right w:val="single" w:color="auto" w:sz="6" w:space="0"/>
            </w:tcBorders>
            <w:vAlign w:val="center"/>
          </w:tcPr>
          <w:p w14:paraId="2F67197D">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制定明确的财务监控监督措施</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监控、监督措施执行有效</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09CF2AF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财务监控监督相关办法及条款</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实际执行情况资料</w:t>
            </w:r>
          </w:p>
        </w:tc>
      </w:tr>
      <w:tr w14:paraId="2BB00EFA">
        <w:tblPrEx>
          <w:tblCellMar>
            <w:top w:w="0" w:type="dxa"/>
            <w:left w:w="30" w:type="dxa"/>
            <w:bottom w:w="0" w:type="dxa"/>
            <w:right w:w="30" w:type="dxa"/>
          </w:tblCellMar>
        </w:tblPrEx>
        <w:trPr>
          <w:trHeight w:val="77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0C99742">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5D7E7BD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B3人力资源管理（2分）</w:t>
            </w:r>
          </w:p>
        </w:tc>
        <w:tc>
          <w:tcPr>
            <w:tcW w:w="1336" w:type="dxa"/>
            <w:tcBorders>
              <w:top w:val="single" w:color="auto" w:sz="6" w:space="0"/>
              <w:left w:val="single" w:color="auto" w:sz="6" w:space="0"/>
              <w:bottom w:val="single" w:color="auto" w:sz="6" w:space="0"/>
              <w:right w:val="single" w:color="auto" w:sz="6" w:space="0"/>
            </w:tcBorders>
            <w:vAlign w:val="center"/>
          </w:tcPr>
          <w:p w14:paraId="78FB8D2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B31在职人员控制率（1分）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57DF4D0A">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0B2515F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6FD52DC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部门本年度实际在职人员数与编制数的比率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用以反映和考核部门对人员成本的控制程度。</w:t>
            </w:r>
          </w:p>
        </w:tc>
        <w:tc>
          <w:tcPr>
            <w:tcW w:w="2747" w:type="dxa"/>
            <w:tcBorders>
              <w:top w:val="single" w:color="auto" w:sz="6" w:space="0"/>
              <w:left w:val="single" w:color="auto" w:sz="6" w:space="0"/>
              <w:bottom w:val="single" w:color="auto" w:sz="6" w:space="0"/>
              <w:right w:val="single" w:color="auto" w:sz="6" w:space="0"/>
            </w:tcBorders>
            <w:vAlign w:val="center"/>
          </w:tcPr>
          <w:p w14:paraId="6B854C8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在职人员控制率=（在职人员数/编制数）×100%。在职人员数：部门（单位）实际在职人数</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以财政部门确定的部门决算编制口径为准。编制数：机构编制部门核定批复的部门人员编制数。在职人员控制率≤100%得满分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有超出不得分。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DAC124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部门编制数、在职人数、年内变化情况</w:t>
            </w:r>
          </w:p>
        </w:tc>
      </w:tr>
      <w:tr w14:paraId="59928314">
        <w:tblPrEx>
          <w:tblCellMar>
            <w:top w:w="0" w:type="dxa"/>
            <w:left w:w="30" w:type="dxa"/>
            <w:bottom w:w="0" w:type="dxa"/>
            <w:right w:w="30" w:type="dxa"/>
          </w:tblCellMar>
        </w:tblPrEx>
        <w:trPr>
          <w:trHeight w:val="131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6B8C01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420DA9B9">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70CBD1B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B32人力资源管理执行情况（1分）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63C663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43EEFEE9">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382B6B8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考察部门人力资源管理的健全性及执行规范性</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包括在编、派遣、临时员工的管理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包括招聘、培训、工资发放及考核等。</w:t>
            </w:r>
          </w:p>
        </w:tc>
        <w:tc>
          <w:tcPr>
            <w:tcW w:w="2747" w:type="dxa"/>
            <w:tcBorders>
              <w:top w:val="single" w:color="auto" w:sz="6" w:space="0"/>
              <w:left w:val="single" w:color="auto" w:sz="6" w:space="0"/>
              <w:bottom w:val="single" w:color="auto" w:sz="6" w:space="0"/>
              <w:right w:val="single" w:color="auto" w:sz="6" w:space="0"/>
            </w:tcBorders>
            <w:vAlign w:val="center"/>
          </w:tcPr>
          <w:p w14:paraId="1F88F393">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有具体的人力资源管理制度文件或参照文件</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严格按照相关文件对各类型人员进行管理和考核</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2E93F7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人力资源管理相关文件及实施情况</w:t>
            </w:r>
          </w:p>
        </w:tc>
      </w:tr>
      <w:tr w14:paraId="366D0197">
        <w:tblPrEx>
          <w:tblCellMar>
            <w:top w:w="0" w:type="dxa"/>
            <w:left w:w="30" w:type="dxa"/>
            <w:bottom w:w="0" w:type="dxa"/>
            <w:right w:w="30" w:type="dxa"/>
          </w:tblCellMar>
        </w:tblPrEx>
        <w:trPr>
          <w:trHeight w:val="97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6D3E307">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4CAEAB2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B4资产管理（2分）</w:t>
            </w:r>
          </w:p>
        </w:tc>
        <w:tc>
          <w:tcPr>
            <w:tcW w:w="1336" w:type="dxa"/>
            <w:tcBorders>
              <w:top w:val="single" w:color="auto" w:sz="6" w:space="0"/>
              <w:left w:val="single" w:color="auto" w:sz="6" w:space="0"/>
              <w:bottom w:val="single" w:color="auto" w:sz="6" w:space="0"/>
              <w:right w:val="single" w:color="auto" w:sz="6" w:space="0"/>
            </w:tcBorders>
            <w:vAlign w:val="center"/>
          </w:tcPr>
          <w:p w14:paraId="44C7152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B41资产管理制度健全性及执行情况（1分）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9492FE7">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57FB9951">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740EE972">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部门为加强资产管理、规范资产使用而制定的资产管理制度是否健全完整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用以反映和考核部门资产管理制度对完成主要职责或促进事业发展的保障情况。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7F8E1092">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是否已制定或具有固定资产管理办法、资产使用办法等管理制度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得0.25分；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相关管理制度是否合法、合规、完整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得0.25分；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相关管理制度是否得到有效执行</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1F7699C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资产管理相关办法</w:t>
            </w:r>
          </w:p>
        </w:tc>
      </w:tr>
      <w:tr w14:paraId="0C16D401">
        <w:tblPrEx>
          <w:tblCellMar>
            <w:top w:w="0" w:type="dxa"/>
            <w:left w:w="30" w:type="dxa"/>
            <w:bottom w:w="0" w:type="dxa"/>
            <w:right w:w="30" w:type="dxa"/>
          </w:tblCellMar>
        </w:tblPrEx>
        <w:trPr>
          <w:trHeight w:val="112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A0B3802">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F68029A">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6B7319DF">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B42固定资产在用率（1分）</w:t>
            </w:r>
          </w:p>
        </w:tc>
        <w:tc>
          <w:tcPr>
            <w:tcW w:w="521" w:type="dxa"/>
            <w:tcBorders>
              <w:top w:val="single" w:color="auto" w:sz="6" w:space="0"/>
              <w:left w:val="single" w:color="auto" w:sz="6" w:space="0"/>
              <w:bottom w:val="single" w:color="auto" w:sz="6" w:space="0"/>
              <w:right w:val="single" w:color="auto" w:sz="6" w:space="0"/>
            </w:tcBorders>
            <w:vAlign w:val="center"/>
          </w:tcPr>
          <w:p w14:paraId="7A785081">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3203709D">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4EE4643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部门实际在用固定资产总额与所有固定资产总额的比率</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用以反映和考核部门固定资产使用效率及程度。</w:t>
            </w:r>
          </w:p>
        </w:tc>
        <w:tc>
          <w:tcPr>
            <w:tcW w:w="2747" w:type="dxa"/>
            <w:tcBorders>
              <w:top w:val="single" w:color="auto" w:sz="6" w:space="0"/>
              <w:left w:val="single" w:color="auto" w:sz="6" w:space="0"/>
              <w:bottom w:val="single" w:color="auto" w:sz="6" w:space="0"/>
              <w:right w:val="single" w:color="auto" w:sz="6" w:space="0"/>
            </w:tcBorders>
            <w:vAlign w:val="center"/>
          </w:tcPr>
          <w:p w14:paraId="68421C2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固定资产在用率=（实际在用固定资产总额/所有固定资产总额）×100%。固定资产在用率达到95%以上得满分.每降低1%扣权重分（1分）的5%</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扣完为止。</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45D245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固定资产卡片、固定资产使用信息等</w:t>
            </w:r>
          </w:p>
        </w:tc>
      </w:tr>
      <w:tr w14:paraId="7E41F3E1">
        <w:tblPrEx>
          <w:tblCellMar>
            <w:top w:w="0" w:type="dxa"/>
            <w:left w:w="30" w:type="dxa"/>
            <w:bottom w:w="0" w:type="dxa"/>
            <w:right w:w="30" w:type="dxa"/>
          </w:tblCellMar>
        </w:tblPrEx>
        <w:trPr>
          <w:trHeight w:val="91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D2137B6">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1CBE862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B5业务管理（3分）</w:t>
            </w:r>
          </w:p>
        </w:tc>
        <w:tc>
          <w:tcPr>
            <w:tcW w:w="1336" w:type="dxa"/>
            <w:tcBorders>
              <w:top w:val="single" w:color="auto" w:sz="6" w:space="0"/>
              <w:left w:val="single" w:color="auto" w:sz="6" w:space="0"/>
              <w:bottom w:val="single" w:color="auto" w:sz="6" w:space="0"/>
              <w:right w:val="single" w:color="auto" w:sz="6" w:space="0"/>
            </w:tcBorders>
            <w:vAlign w:val="center"/>
          </w:tcPr>
          <w:p w14:paraId="6401BEC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B51业务管理制度健全性及执行情况（1分）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860E2D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230C41BD">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73074EC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部门为加强业务管理、规范业务执行而制定的管理制度是否健全完整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用以反映和考核部门业务管理制度对完成主要职责或促进事业发展的保障情况。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330B4189">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已制定或具有业务管理、项目管理等管理制度</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得0.25分；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相关管理制度合法、合规、完整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得0.25分；</w:t>
            </w:r>
            <w:r>
              <w:rPr>
                <w:rFonts w:hint="eastAsia" w:ascii="Times New Roman" w:hAnsi="Times New Roman" w:eastAsia="宋体" w:cs="宋体"/>
                <w:color w:val="auto"/>
                <w:kern w:val="0"/>
                <w:sz w:val="28"/>
                <w:szCs w:val="28"/>
              </w:rPr>
              <w:t>③</w:t>
            </w:r>
            <w:r>
              <w:rPr>
                <w:rFonts w:ascii="Times New Roman" w:hAnsi="Times New Roman" w:eastAsia="仿宋_GB2312" w:cs="Times New Roman"/>
                <w:color w:val="auto"/>
                <w:kern w:val="0"/>
                <w:sz w:val="28"/>
                <w:szCs w:val="28"/>
              </w:rPr>
              <w:t>相关管理制度得到有效执行</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1B228E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业务管理相关办法及执行情况资料</w:t>
            </w:r>
          </w:p>
        </w:tc>
      </w:tr>
      <w:tr w14:paraId="128BA986">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3173D03">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A3018F0">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77DDC0D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B52政府采购规范性（1分）</w:t>
            </w:r>
          </w:p>
        </w:tc>
        <w:tc>
          <w:tcPr>
            <w:tcW w:w="521" w:type="dxa"/>
            <w:tcBorders>
              <w:top w:val="single" w:color="auto" w:sz="6" w:space="0"/>
              <w:left w:val="single" w:color="auto" w:sz="6" w:space="0"/>
              <w:bottom w:val="single" w:color="auto" w:sz="6" w:space="0"/>
              <w:right w:val="single" w:color="auto" w:sz="6" w:space="0"/>
            </w:tcBorders>
            <w:vAlign w:val="center"/>
          </w:tcPr>
          <w:p w14:paraId="7716167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6785C425">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2195" w:type="dxa"/>
            <w:tcBorders>
              <w:top w:val="single" w:color="auto" w:sz="6" w:space="0"/>
              <w:left w:val="single" w:color="auto" w:sz="6" w:space="0"/>
              <w:bottom w:val="single" w:color="auto" w:sz="6" w:space="0"/>
              <w:right w:val="single" w:color="auto" w:sz="6" w:space="0"/>
            </w:tcBorders>
            <w:vAlign w:val="center"/>
          </w:tcPr>
          <w:p w14:paraId="73179F1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考察政府采购项目的采购程序、采购方式的规范性</w:t>
            </w:r>
          </w:p>
        </w:tc>
        <w:tc>
          <w:tcPr>
            <w:tcW w:w="2747" w:type="dxa"/>
            <w:tcBorders>
              <w:top w:val="single" w:color="auto" w:sz="6" w:space="0"/>
              <w:left w:val="single" w:color="auto" w:sz="6" w:space="0"/>
              <w:bottom w:val="single" w:color="auto" w:sz="6" w:space="0"/>
              <w:right w:val="single" w:color="auto" w:sz="6" w:space="0"/>
            </w:tcBorders>
            <w:vAlign w:val="center"/>
          </w:tcPr>
          <w:p w14:paraId="54F35FBD">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政府采购方式、程序都规范</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得满分；</w:t>
            </w:r>
            <w:r>
              <w:rPr>
                <w:rFonts w:hint="eastAsia" w:ascii="Times New Roman" w:hAnsi="Times New Roman" w:eastAsia="宋体" w:cs="宋体"/>
                <w:color w:val="auto"/>
                <w:kern w:val="0"/>
                <w:sz w:val="28"/>
                <w:szCs w:val="28"/>
              </w:rPr>
              <w:t>②</w:t>
            </w:r>
            <w:r>
              <w:rPr>
                <w:rFonts w:ascii="Times New Roman" w:hAnsi="Times New Roman" w:eastAsia="仿宋_GB2312" w:cs="Times New Roman"/>
                <w:color w:val="auto"/>
                <w:kern w:val="0"/>
                <w:sz w:val="28"/>
                <w:szCs w:val="28"/>
              </w:rPr>
              <w:t>采购方式、程序中每有一点不规范</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扣0.5分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扣完为止。</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5A123AC">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政府采购相关资料</w:t>
            </w:r>
          </w:p>
        </w:tc>
      </w:tr>
      <w:tr w14:paraId="62FA6031">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C032B96">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6BB134CA">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560E7899">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B53监督考核情况（1分）</w:t>
            </w:r>
          </w:p>
        </w:tc>
        <w:tc>
          <w:tcPr>
            <w:tcW w:w="521" w:type="dxa"/>
            <w:tcBorders>
              <w:top w:val="single" w:color="auto" w:sz="6" w:space="0"/>
              <w:left w:val="single" w:color="auto" w:sz="6" w:space="0"/>
              <w:bottom w:val="single" w:color="auto" w:sz="6" w:space="0"/>
              <w:right w:val="single" w:color="auto" w:sz="6" w:space="0"/>
            </w:tcBorders>
            <w:vAlign w:val="center"/>
          </w:tcPr>
          <w:p w14:paraId="5E691E36">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4BF76713">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5AB2FF0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考察部门是否对各所属单位或项目实施主体进行工作监督和定期考核。</w:t>
            </w:r>
          </w:p>
        </w:tc>
        <w:tc>
          <w:tcPr>
            <w:tcW w:w="2747" w:type="dxa"/>
            <w:tcBorders>
              <w:top w:val="single" w:color="auto" w:sz="6" w:space="0"/>
              <w:left w:val="single" w:color="auto" w:sz="6" w:space="0"/>
              <w:bottom w:val="single" w:color="auto" w:sz="6" w:space="0"/>
              <w:right w:val="single" w:color="auto" w:sz="6" w:space="0"/>
            </w:tcBorders>
            <w:vAlign w:val="center"/>
          </w:tcPr>
          <w:p w14:paraId="3E7EBB0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有定期指导记录、考核结果</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缺少项视情况酌情进行扣分。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4BCADF4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监督考核记录等</w:t>
            </w:r>
          </w:p>
        </w:tc>
      </w:tr>
      <w:tr w14:paraId="0565AACC">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BE1BBDD">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28CB3D9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C1部门产出（</w:t>
            </w:r>
            <w:r>
              <w:rPr>
                <w:rFonts w:hint="eastAsia" w:ascii="Times New Roman" w:hAnsi="Times New Roman" w:eastAsia="仿宋_GB2312" w:cs="Times New Roman"/>
                <w:color w:val="auto"/>
                <w:kern w:val="0"/>
                <w:sz w:val="28"/>
                <w:szCs w:val="28"/>
                <w:lang w:val="en-US" w:eastAsia="zh-CN"/>
              </w:rPr>
              <w:t>2</w:t>
            </w:r>
            <w:r>
              <w:rPr>
                <w:rFonts w:ascii="Times New Roman" w:hAnsi="Times New Roman" w:eastAsia="仿宋_GB2312" w:cs="Times New Roman"/>
                <w:color w:val="auto"/>
                <w:kern w:val="0"/>
                <w:sz w:val="28"/>
                <w:szCs w:val="28"/>
              </w:rPr>
              <w:t>分）</w:t>
            </w:r>
          </w:p>
        </w:tc>
        <w:tc>
          <w:tcPr>
            <w:tcW w:w="1336" w:type="dxa"/>
            <w:tcBorders>
              <w:top w:val="single" w:color="auto" w:sz="6" w:space="0"/>
              <w:left w:val="single" w:color="auto" w:sz="6" w:space="0"/>
              <w:bottom w:val="single" w:color="auto" w:sz="6" w:space="0"/>
              <w:right w:val="single" w:color="auto" w:sz="6" w:space="0"/>
            </w:tcBorders>
            <w:vAlign w:val="center"/>
          </w:tcPr>
          <w:p w14:paraId="11D63C7B">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C101重点项目完成情况（2分）</w:t>
            </w:r>
          </w:p>
        </w:tc>
        <w:tc>
          <w:tcPr>
            <w:tcW w:w="521" w:type="dxa"/>
            <w:tcBorders>
              <w:top w:val="single" w:color="auto" w:sz="6" w:space="0"/>
              <w:left w:val="single" w:color="auto" w:sz="6" w:space="0"/>
              <w:bottom w:val="single" w:color="auto" w:sz="6" w:space="0"/>
              <w:right w:val="single" w:color="auto" w:sz="6" w:space="0"/>
            </w:tcBorders>
            <w:vAlign w:val="center"/>
          </w:tcPr>
          <w:p w14:paraId="0BC62944">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7866473B">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2195" w:type="dxa"/>
            <w:tcBorders>
              <w:top w:val="single" w:color="auto" w:sz="6" w:space="0"/>
              <w:left w:val="single" w:color="auto" w:sz="6" w:space="0"/>
              <w:bottom w:val="single" w:color="auto" w:sz="6" w:space="0"/>
              <w:right w:val="single" w:color="auto" w:sz="6" w:space="0"/>
            </w:tcBorders>
            <w:vAlign w:val="center"/>
          </w:tcPr>
          <w:p w14:paraId="5A2C0A9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w:t>
            </w:r>
            <w:r>
              <w:rPr>
                <w:rFonts w:hint="eastAsia" w:ascii="Times New Roman" w:hAnsi="Times New Roman" w:eastAsia="仿宋_GB2312" w:cs="Times New Roman"/>
                <w:color w:val="auto"/>
                <w:kern w:val="0"/>
                <w:sz w:val="28"/>
                <w:szCs w:val="28"/>
                <w:lang w:eastAsia="zh-CN"/>
              </w:rPr>
              <w:t>社会化发放率、社会满意度</w:t>
            </w:r>
            <w:r>
              <w:rPr>
                <w:rFonts w:ascii="Times New Roman" w:hAnsi="Times New Roman" w:eastAsia="仿宋_GB2312" w:cs="Times New Roman"/>
                <w:color w:val="auto"/>
                <w:kern w:val="0"/>
                <w:sz w:val="28"/>
                <w:szCs w:val="28"/>
              </w:rPr>
              <w:t>重点项目的完成情况。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4B840A1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重点项目全部完成为满分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每一项不达标扣权重分（2分）的20%；三项不达标则为零分。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3568C7F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重点项目指标及完成情况、工作总结</w:t>
            </w:r>
          </w:p>
        </w:tc>
      </w:tr>
      <w:tr w14:paraId="3F21B83F">
        <w:tblPrEx>
          <w:tblCellMar>
            <w:top w:w="0" w:type="dxa"/>
            <w:left w:w="30" w:type="dxa"/>
            <w:bottom w:w="0" w:type="dxa"/>
            <w:right w:w="30" w:type="dxa"/>
          </w:tblCellMar>
        </w:tblPrEx>
        <w:trPr>
          <w:trHeight w:val="129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082C900">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02EBE40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7E08064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C103</w:t>
            </w:r>
            <w:r>
              <w:rPr>
                <w:rFonts w:hint="eastAsia" w:ascii="Times New Roman" w:hAnsi="Times New Roman" w:eastAsia="仿宋_GB2312" w:cs="Times New Roman"/>
                <w:color w:val="auto"/>
                <w:kern w:val="0"/>
                <w:sz w:val="28"/>
                <w:szCs w:val="28"/>
                <w:lang w:eastAsia="zh-CN"/>
              </w:rPr>
              <w:t>就业数量</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6</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ED83FB6">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6</w:t>
            </w:r>
          </w:p>
        </w:tc>
        <w:tc>
          <w:tcPr>
            <w:tcW w:w="600" w:type="dxa"/>
            <w:tcBorders>
              <w:top w:val="single" w:color="auto" w:sz="6" w:space="0"/>
              <w:left w:val="single" w:color="auto" w:sz="6" w:space="0"/>
              <w:bottom w:val="single" w:color="auto" w:sz="6" w:space="0"/>
              <w:right w:val="single" w:color="auto" w:sz="6" w:space="0"/>
            </w:tcBorders>
            <w:vAlign w:val="center"/>
          </w:tcPr>
          <w:p w14:paraId="190F897C">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6</w:t>
            </w:r>
          </w:p>
        </w:tc>
        <w:tc>
          <w:tcPr>
            <w:tcW w:w="2195" w:type="dxa"/>
            <w:tcBorders>
              <w:top w:val="single" w:color="auto" w:sz="6" w:space="0"/>
              <w:left w:val="single" w:color="auto" w:sz="6" w:space="0"/>
              <w:bottom w:val="single" w:color="auto" w:sz="6" w:space="0"/>
              <w:right w:val="single" w:color="auto" w:sz="6" w:space="0"/>
            </w:tcBorders>
            <w:vAlign w:val="center"/>
          </w:tcPr>
          <w:p w14:paraId="4DD02458">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olor w:val="auto"/>
                <w:sz w:val="28"/>
                <w:szCs w:val="28"/>
              </w:rPr>
              <w:t>高校毕业生就业见习</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城镇新增就业人数</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农村劳动力转移培训</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农村劳动力转移收入</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贷免扶补</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扶持创业</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创业担保贷款扶持创业</w:t>
            </w:r>
            <w:r>
              <w:rPr>
                <w:rFonts w:hint="eastAsia" w:ascii="Times New Roman" w:hAnsi="Times New Roman" w:eastAsia="仿宋_GB2312"/>
                <w:color w:val="auto"/>
                <w:sz w:val="28"/>
                <w:szCs w:val="28"/>
                <w:lang w:eastAsia="zh-CN"/>
              </w:rPr>
              <w:t>人数、</w:t>
            </w:r>
            <w:r>
              <w:rPr>
                <w:rFonts w:hint="eastAsia" w:ascii="Times New Roman" w:hAnsi="Times New Roman" w:eastAsia="仿宋_GB2312" w:cs="Times New Roman"/>
                <w:color w:val="auto"/>
                <w:spacing w:val="0"/>
                <w:sz w:val="28"/>
                <w:szCs w:val="28"/>
              </w:rPr>
              <w:t>服务对象满意度</w:t>
            </w:r>
            <w:r>
              <w:rPr>
                <w:rFonts w:ascii="Times New Roman" w:hAnsi="Times New Roman" w:eastAsia="仿宋_GB2312" w:cs="Times New Roman"/>
                <w:color w:val="auto"/>
                <w:spacing w:val="0"/>
                <w:sz w:val="28"/>
                <w:szCs w:val="28"/>
              </w:rPr>
              <w:t>工作完成情况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0D9A5401">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sz w:val="28"/>
                <w:szCs w:val="28"/>
              </w:rPr>
              <w:t>目标任务完成</w:t>
            </w:r>
            <w:r>
              <w:rPr>
                <w:rFonts w:hint="eastAsia" w:ascii="Times New Roman" w:hAnsi="Times New Roman" w:eastAsia="仿宋_GB2312" w:cs="Times New Roman"/>
                <w:color w:val="auto"/>
                <w:sz w:val="28"/>
                <w:szCs w:val="28"/>
                <w:lang w:val="en-US" w:eastAsia="zh-CN"/>
              </w:rPr>
              <w:t>&gt;=100为超额完成任务，&lt;100%为未完成目标任务数，分数值0-3分。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BA03E01">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工作总结</w:t>
            </w:r>
          </w:p>
        </w:tc>
      </w:tr>
      <w:tr w14:paraId="4ABEBBF1">
        <w:tblPrEx>
          <w:tblCellMar>
            <w:top w:w="0" w:type="dxa"/>
            <w:left w:w="30" w:type="dxa"/>
            <w:bottom w:w="0" w:type="dxa"/>
            <w:right w:w="30" w:type="dxa"/>
          </w:tblCellMar>
        </w:tblPrEx>
        <w:trPr>
          <w:trHeight w:val="80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263A5BE">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61B6169">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29C8799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C104</w:t>
            </w:r>
            <w:r>
              <w:rPr>
                <w:rFonts w:hint="eastAsia" w:ascii="Times New Roman" w:hAnsi="Times New Roman" w:eastAsia="仿宋_GB2312" w:cs="Times New Roman"/>
                <w:color w:val="auto"/>
                <w:kern w:val="0"/>
                <w:sz w:val="28"/>
                <w:szCs w:val="28"/>
                <w:lang w:eastAsia="zh-CN"/>
              </w:rPr>
              <w:t>社保</w:t>
            </w:r>
            <w:r>
              <w:rPr>
                <w:rFonts w:ascii="Times New Roman" w:hAnsi="Times New Roman" w:eastAsia="仿宋_GB2312" w:cs="Times New Roman"/>
                <w:color w:val="auto"/>
                <w:kern w:val="0"/>
                <w:sz w:val="28"/>
                <w:szCs w:val="28"/>
              </w:rPr>
              <w:t>工作完成情况（</w:t>
            </w:r>
            <w:r>
              <w:rPr>
                <w:rFonts w:hint="eastAsia" w:ascii="Times New Roman" w:hAnsi="Times New Roman" w:eastAsia="仿宋_GB2312" w:cs="Times New Roman"/>
                <w:color w:val="auto"/>
                <w:kern w:val="0"/>
                <w:sz w:val="28"/>
                <w:szCs w:val="28"/>
                <w:lang w:val="en-US" w:eastAsia="zh-CN"/>
              </w:rPr>
              <w:t>6</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74DEFF4">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6</w:t>
            </w:r>
          </w:p>
        </w:tc>
        <w:tc>
          <w:tcPr>
            <w:tcW w:w="600" w:type="dxa"/>
            <w:tcBorders>
              <w:top w:val="single" w:color="auto" w:sz="6" w:space="0"/>
              <w:left w:val="single" w:color="auto" w:sz="6" w:space="0"/>
              <w:bottom w:val="single" w:color="auto" w:sz="6" w:space="0"/>
              <w:right w:val="single" w:color="auto" w:sz="6" w:space="0"/>
            </w:tcBorders>
            <w:vAlign w:val="center"/>
          </w:tcPr>
          <w:p w14:paraId="072ED9C6">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6</w:t>
            </w:r>
          </w:p>
        </w:tc>
        <w:tc>
          <w:tcPr>
            <w:tcW w:w="2195" w:type="dxa"/>
            <w:tcBorders>
              <w:top w:val="single" w:color="auto" w:sz="6" w:space="0"/>
              <w:left w:val="single" w:color="auto" w:sz="6" w:space="0"/>
              <w:bottom w:val="single" w:color="auto" w:sz="6" w:space="0"/>
              <w:right w:val="single" w:color="auto" w:sz="6" w:space="0"/>
            </w:tcBorders>
            <w:vAlign w:val="center"/>
          </w:tcPr>
          <w:p w14:paraId="1DB5369B">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olor w:val="auto"/>
                <w:sz w:val="28"/>
                <w:szCs w:val="28"/>
              </w:rPr>
              <w:t>城镇职工基本养老保险参保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工伤保险参保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失业保险参保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城乡居民基本养老保险参保续保</w:t>
            </w:r>
            <w:r>
              <w:rPr>
                <w:rFonts w:hint="eastAsia" w:ascii="Times New Roman" w:hAnsi="Times New Roman" w:eastAsia="仿宋_GB2312"/>
                <w:color w:val="auto"/>
                <w:sz w:val="28"/>
                <w:szCs w:val="28"/>
                <w:lang w:eastAsia="zh-CN"/>
              </w:rPr>
              <w:t>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7DFD4BD7">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eastAsia="zh-CN"/>
              </w:rPr>
              <w:t>企业和机关事业单位基金征缴率</w:t>
            </w:r>
            <w:r>
              <w:rPr>
                <w:rFonts w:hint="eastAsia" w:ascii="Times New Roman" w:hAnsi="Times New Roman" w:eastAsia="仿宋_GB2312" w:cs="Times New Roman"/>
                <w:color w:val="auto"/>
                <w:kern w:val="0"/>
                <w:sz w:val="28"/>
                <w:szCs w:val="28"/>
                <w:lang w:val="en-US" w:eastAsia="zh-CN"/>
              </w:rPr>
              <w:t>&gt;=100%为完成征缴工作，&lt;100%未完成征缴工作。</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2C31B3A6">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工作总结</w:t>
            </w:r>
          </w:p>
        </w:tc>
      </w:tr>
      <w:tr w14:paraId="5D33C766">
        <w:tblPrEx>
          <w:tblCellMar>
            <w:top w:w="0" w:type="dxa"/>
            <w:left w:w="30" w:type="dxa"/>
            <w:bottom w:w="0" w:type="dxa"/>
            <w:right w:w="30" w:type="dxa"/>
          </w:tblCellMar>
        </w:tblPrEx>
        <w:trPr>
          <w:trHeight w:val="133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D9A2453">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110ED5A3">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27B5DB1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w:t>
            </w:r>
            <w:r>
              <w:rPr>
                <w:rFonts w:hint="eastAsia" w:ascii="Times New Roman" w:hAnsi="Times New Roman" w:eastAsia="仿宋_GB2312" w:cs="Times New Roman"/>
                <w:color w:val="auto"/>
                <w:kern w:val="0"/>
                <w:sz w:val="28"/>
                <w:szCs w:val="28"/>
                <w:lang w:val="en-US" w:eastAsia="zh-CN"/>
              </w:rPr>
              <w:t>105</w:t>
            </w: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hint="eastAsia" w:ascii="Times New Roman" w:hAnsi="Times New Roman" w:eastAsia="仿宋_GB2312" w:cs="Times New Roman"/>
                <w:color w:val="auto"/>
                <w:kern w:val="0"/>
                <w:sz w:val="28"/>
                <w:szCs w:val="28"/>
                <w:lang w:eastAsia="zh-CN"/>
              </w:rPr>
              <w:t>完成情况</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3</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754093A8">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3</w:t>
            </w:r>
          </w:p>
        </w:tc>
        <w:tc>
          <w:tcPr>
            <w:tcW w:w="600" w:type="dxa"/>
            <w:tcBorders>
              <w:top w:val="single" w:color="auto" w:sz="6" w:space="0"/>
              <w:left w:val="single" w:color="auto" w:sz="6" w:space="0"/>
              <w:bottom w:val="single" w:color="auto" w:sz="6" w:space="0"/>
              <w:right w:val="single" w:color="auto" w:sz="6" w:space="0"/>
            </w:tcBorders>
            <w:vAlign w:val="center"/>
          </w:tcPr>
          <w:p w14:paraId="0AF0CFA0">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3</w:t>
            </w:r>
          </w:p>
        </w:tc>
        <w:tc>
          <w:tcPr>
            <w:tcW w:w="2195" w:type="dxa"/>
            <w:tcBorders>
              <w:top w:val="single" w:color="auto" w:sz="6" w:space="0"/>
              <w:left w:val="single" w:color="auto" w:sz="6" w:space="0"/>
              <w:bottom w:val="single" w:color="auto" w:sz="6" w:space="0"/>
              <w:right w:val="single" w:color="auto" w:sz="6" w:space="0"/>
            </w:tcBorders>
            <w:vAlign w:val="center"/>
          </w:tcPr>
          <w:p w14:paraId="590390E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ascii="Times New Roman" w:hAnsi="Times New Roman" w:eastAsia="仿宋_GB2312" w:cs="Times New Roman"/>
                <w:color w:val="auto"/>
                <w:kern w:val="0"/>
                <w:sz w:val="28"/>
                <w:szCs w:val="28"/>
              </w:rPr>
              <w:t>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38AE96CA">
            <w:pPr>
              <w:autoSpaceDE w:val="0"/>
              <w:autoSpaceDN w:val="0"/>
              <w:adjustRightInd w:val="0"/>
              <w:rPr>
                <w:rFonts w:hint="default" w:ascii="Times New Roman" w:hAnsi="Times New Roman" w:eastAsia="宋体" w:cs="Times New Roman"/>
                <w:color w:val="auto"/>
                <w:kern w:val="0"/>
                <w:sz w:val="28"/>
                <w:szCs w:val="28"/>
                <w:lang w:val="en-US" w:eastAsia="zh-CN"/>
              </w:rPr>
            </w:pP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hint="eastAsia" w:ascii="Times New Roman" w:hAnsi="Times New Roman" w:eastAsia="仿宋_GB2312" w:cs="Times New Roman"/>
                <w:color w:val="auto"/>
                <w:kern w:val="0"/>
                <w:sz w:val="28"/>
                <w:szCs w:val="28"/>
                <w:lang w:val="en-US" w:eastAsia="zh-CN"/>
              </w:rPr>
              <w:t>=100%得3分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339C619">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工作总结</w:t>
            </w:r>
          </w:p>
        </w:tc>
      </w:tr>
      <w:tr w14:paraId="1E99FF8C">
        <w:tblPrEx>
          <w:tblCellMar>
            <w:top w:w="0" w:type="dxa"/>
            <w:left w:w="30" w:type="dxa"/>
            <w:bottom w:w="0" w:type="dxa"/>
            <w:right w:w="30" w:type="dxa"/>
          </w:tblCellMar>
        </w:tblPrEx>
        <w:trPr>
          <w:trHeight w:val="115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4880BB3">
            <w:pPr>
              <w:autoSpaceDE w:val="0"/>
              <w:autoSpaceDN w:val="0"/>
              <w:adjustRightInd w:val="0"/>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31D3C78E">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2B3BFA7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C116考核任务完成率（1分）</w:t>
            </w:r>
          </w:p>
        </w:tc>
        <w:tc>
          <w:tcPr>
            <w:tcW w:w="521" w:type="dxa"/>
            <w:tcBorders>
              <w:top w:val="single" w:color="auto" w:sz="6" w:space="0"/>
              <w:left w:val="single" w:color="auto" w:sz="6" w:space="0"/>
              <w:bottom w:val="single" w:color="auto" w:sz="6" w:space="0"/>
              <w:right w:val="single" w:color="auto" w:sz="6" w:space="0"/>
            </w:tcBorders>
            <w:vAlign w:val="center"/>
          </w:tcPr>
          <w:p w14:paraId="1CE43ED4">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w:t>
            </w:r>
          </w:p>
        </w:tc>
        <w:tc>
          <w:tcPr>
            <w:tcW w:w="600" w:type="dxa"/>
            <w:tcBorders>
              <w:top w:val="single" w:color="auto" w:sz="6" w:space="0"/>
              <w:left w:val="single" w:color="auto" w:sz="6" w:space="0"/>
              <w:bottom w:val="single" w:color="auto" w:sz="6" w:space="0"/>
              <w:right w:val="single" w:color="auto" w:sz="6" w:space="0"/>
            </w:tcBorders>
            <w:vAlign w:val="center"/>
          </w:tcPr>
          <w:p w14:paraId="43348689">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1</w:t>
            </w:r>
          </w:p>
        </w:tc>
        <w:tc>
          <w:tcPr>
            <w:tcW w:w="2195" w:type="dxa"/>
            <w:tcBorders>
              <w:top w:val="single" w:color="auto" w:sz="6" w:space="0"/>
              <w:left w:val="single" w:color="auto" w:sz="6" w:space="0"/>
              <w:bottom w:val="single" w:color="auto" w:sz="6" w:space="0"/>
              <w:right w:val="single" w:color="auto" w:sz="6" w:space="0"/>
            </w:tcBorders>
            <w:vAlign w:val="center"/>
          </w:tcPr>
          <w:p w14:paraId="231513A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考察目标责任书考核任务完成情况。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47B1ABE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考核得分100分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得满分1分；低于95分</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0.95分；介于95分与100分之间</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按比例扣分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00D76746">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目标责任考核情况</w:t>
            </w:r>
          </w:p>
        </w:tc>
      </w:tr>
      <w:tr w14:paraId="4458A0D3">
        <w:tblPrEx>
          <w:tblCellMar>
            <w:top w:w="0" w:type="dxa"/>
            <w:left w:w="30" w:type="dxa"/>
            <w:bottom w:w="0" w:type="dxa"/>
            <w:right w:w="30" w:type="dxa"/>
          </w:tblCellMar>
        </w:tblPrEx>
        <w:trPr>
          <w:trHeight w:val="145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7B822E4">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3CF7B2A6">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29DB94B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C213</w:t>
            </w:r>
            <w:r>
              <w:rPr>
                <w:rFonts w:hint="eastAsia" w:ascii="Times New Roman" w:hAnsi="Times New Roman" w:eastAsia="仿宋_GB2312" w:cs="Times New Roman"/>
                <w:color w:val="auto"/>
                <w:kern w:val="0"/>
                <w:sz w:val="28"/>
                <w:szCs w:val="28"/>
                <w:lang w:eastAsia="zh-CN"/>
              </w:rPr>
              <w:t>就业数量</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5</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38E57662">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w:t>
            </w:r>
          </w:p>
        </w:tc>
        <w:tc>
          <w:tcPr>
            <w:tcW w:w="600" w:type="dxa"/>
            <w:tcBorders>
              <w:top w:val="single" w:color="auto" w:sz="6" w:space="0"/>
              <w:left w:val="single" w:color="auto" w:sz="6" w:space="0"/>
              <w:bottom w:val="single" w:color="auto" w:sz="6" w:space="0"/>
              <w:right w:val="single" w:color="auto" w:sz="6" w:space="0"/>
            </w:tcBorders>
            <w:vAlign w:val="center"/>
          </w:tcPr>
          <w:p w14:paraId="7D503B97">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5</w:t>
            </w:r>
          </w:p>
        </w:tc>
        <w:tc>
          <w:tcPr>
            <w:tcW w:w="2195" w:type="dxa"/>
            <w:tcBorders>
              <w:top w:val="single" w:color="auto" w:sz="6" w:space="0"/>
              <w:left w:val="single" w:color="auto" w:sz="6" w:space="0"/>
              <w:bottom w:val="single" w:color="auto" w:sz="6" w:space="0"/>
              <w:right w:val="single" w:color="auto" w:sz="6" w:space="0"/>
            </w:tcBorders>
            <w:vAlign w:val="center"/>
          </w:tcPr>
          <w:p w14:paraId="411FA5B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olor w:val="auto"/>
                <w:sz w:val="28"/>
                <w:szCs w:val="28"/>
              </w:rPr>
              <w:t>高校毕业生就业见习</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城镇新增就业人数</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农村劳动力转移培训</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农村劳动力转移收入</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贷免扶补</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扶持创业</w:t>
            </w:r>
            <w:r>
              <w:rPr>
                <w:rFonts w:hint="eastAsia" w:ascii="Times New Roman" w:hAnsi="Times New Roman" w:eastAsia="仿宋_GB2312"/>
                <w:color w:val="auto"/>
                <w:sz w:val="28"/>
                <w:szCs w:val="28"/>
                <w:lang w:eastAsia="zh-CN"/>
              </w:rPr>
              <w:t>人数、</w:t>
            </w:r>
            <w:r>
              <w:rPr>
                <w:rFonts w:ascii="Times New Roman" w:hAnsi="Times New Roman" w:eastAsia="仿宋_GB2312"/>
                <w:color w:val="auto"/>
                <w:sz w:val="28"/>
                <w:szCs w:val="28"/>
              </w:rPr>
              <w:t>创业担保贷款扶持创业</w:t>
            </w:r>
            <w:r>
              <w:rPr>
                <w:rFonts w:hint="eastAsia" w:ascii="Times New Roman" w:hAnsi="Times New Roman" w:eastAsia="仿宋_GB2312"/>
                <w:color w:val="auto"/>
                <w:sz w:val="28"/>
                <w:szCs w:val="28"/>
                <w:lang w:eastAsia="zh-CN"/>
              </w:rPr>
              <w:t>人数、</w:t>
            </w:r>
            <w:r>
              <w:rPr>
                <w:rFonts w:hint="eastAsia" w:ascii="Times New Roman" w:hAnsi="Times New Roman" w:eastAsia="仿宋_GB2312" w:cs="Times New Roman"/>
                <w:color w:val="auto"/>
                <w:spacing w:val="0"/>
                <w:sz w:val="28"/>
                <w:szCs w:val="28"/>
              </w:rPr>
              <w:t>服务对象满意度</w:t>
            </w:r>
            <w:r>
              <w:rPr>
                <w:rFonts w:ascii="Times New Roman" w:hAnsi="Times New Roman" w:eastAsia="仿宋_GB2312" w:cs="Times New Roman"/>
                <w:color w:val="auto"/>
                <w:spacing w:val="0"/>
                <w:sz w:val="28"/>
                <w:szCs w:val="28"/>
              </w:rPr>
              <w:t>工作完成情况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3DC64091">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sz w:val="28"/>
                <w:szCs w:val="28"/>
              </w:rPr>
              <w:t>目标任务完成</w:t>
            </w:r>
            <w:r>
              <w:rPr>
                <w:rFonts w:hint="eastAsia" w:ascii="Times New Roman" w:hAnsi="Times New Roman" w:eastAsia="仿宋_GB2312" w:cs="Times New Roman"/>
                <w:color w:val="auto"/>
                <w:sz w:val="28"/>
                <w:szCs w:val="28"/>
                <w:lang w:val="en-US" w:eastAsia="zh-CN"/>
              </w:rPr>
              <w:t>&gt;=100为超额完成任务，&lt;100%为未完成目标任务数，分数值0-3分。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362357C7">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工作总结</w:t>
            </w:r>
          </w:p>
        </w:tc>
      </w:tr>
      <w:tr w14:paraId="2D267F37">
        <w:tblPrEx>
          <w:tblCellMar>
            <w:top w:w="0" w:type="dxa"/>
            <w:left w:w="30" w:type="dxa"/>
            <w:bottom w:w="0" w:type="dxa"/>
            <w:right w:w="30" w:type="dxa"/>
          </w:tblCellMar>
        </w:tblPrEx>
        <w:trPr>
          <w:trHeight w:val="11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949CF3F">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5C103A6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C2部门效果（21分）</w:t>
            </w:r>
          </w:p>
        </w:tc>
        <w:tc>
          <w:tcPr>
            <w:tcW w:w="1336" w:type="dxa"/>
            <w:tcBorders>
              <w:top w:val="single" w:color="auto" w:sz="6" w:space="0"/>
              <w:left w:val="single" w:color="auto" w:sz="6" w:space="0"/>
              <w:bottom w:val="single" w:color="auto" w:sz="6" w:space="0"/>
              <w:right w:val="single" w:color="auto" w:sz="6" w:space="0"/>
            </w:tcBorders>
            <w:vAlign w:val="center"/>
          </w:tcPr>
          <w:p w14:paraId="60CDB2D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C22C104</w:t>
            </w:r>
            <w:r>
              <w:rPr>
                <w:rFonts w:hint="eastAsia" w:ascii="Times New Roman" w:hAnsi="Times New Roman" w:eastAsia="仿宋_GB2312" w:cs="Times New Roman"/>
                <w:color w:val="auto"/>
                <w:kern w:val="0"/>
                <w:sz w:val="28"/>
                <w:szCs w:val="28"/>
                <w:lang w:eastAsia="zh-CN"/>
              </w:rPr>
              <w:t>社保</w:t>
            </w:r>
            <w:r>
              <w:rPr>
                <w:rFonts w:ascii="Times New Roman" w:hAnsi="Times New Roman" w:eastAsia="仿宋_GB2312" w:cs="Times New Roman"/>
                <w:color w:val="auto"/>
                <w:kern w:val="0"/>
                <w:sz w:val="28"/>
                <w:szCs w:val="28"/>
              </w:rPr>
              <w:t>工作完成情况（</w:t>
            </w:r>
            <w:r>
              <w:rPr>
                <w:rFonts w:hint="eastAsia" w:ascii="Times New Roman" w:hAnsi="Times New Roman" w:eastAsia="仿宋_GB2312" w:cs="Times New Roman"/>
                <w:color w:val="auto"/>
                <w:kern w:val="0"/>
                <w:sz w:val="28"/>
                <w:szCs w:val="28"/>
                <w:lang w:val="en-US" w:eastAsia="zh-CN"/>
              </w:rPr>
              <w:t>6</w:t>
            </w:r>
            <w:r>
              <w:rPr>
                <w:rFonts w:ascii="Times New Roman" w:hAnsi="Times New Roman" w:eastAsia="仿宋_GB2312" w:cs="Times New Roman"/>
                <w:color w:val="auto"/>
                <w:kern w:val="0"/>
                <w:sz w:val="28"/>
                <w:szCs w:val="28"/>
              </w:rPr>
              <w:t>分）（</w:t>
            </w:r>
            <w:r>
              <w:rPr>
                <w:rFonts w:hint="eastAsia" w:ascii="Times New Roman" w:hAnsi="Times New Roman" w:eastAsia="仿宋_GB2312" w:cs="Times New Roman"/>
                <w:color w:val="auto"/>
                <w:kern w:val="0"/>
                <w:sz w:val="28"/>
                <w:szCs w:val="28"/>
                <w:lang w:val="en-US" w:eastAsia="zh-CN"/>
              </w:rPr>
              <w:t>5</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6FB039AF">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5</w:t>
            </w:r>
          </w:p>
        </w:tc>
        <w:tc>
          <w:tcPr>
            <w:tcW w:w="600" w:type="dxa"/>
            <w:tcBorders>
              <w:top w:val="single" w:color="auto" w:sz="6" w:space="0"/>
              <w:left w:val="single" w:color="auto" w:sz="6" w:space="0"/>
              <w:bottom w:val="single" w:color="auto" w:sz="6" w:space="0"/>
              <w:right w:val="single" w:color="auto" w:sz="6" w:space="0"/>
            </w:tcBorders>
            <w:vAlign w:val="center"/>
          </w:tcPr>
          <w:p w14:paraId="20459CED">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5</w:t>
            </w:r>
          </w:p>
        </w:tc>
        <w:tc>
          <w:tcPr>
            <w:tcW w:w="2195" w:type="dxa"/>
            <w:tcBorders>
              <w:top w:val="single" w:color="auto" w:sz="6" w:space="0"/>
              <w:left w:val="single" w:color="auto" w:sz="6" w:space="0"/>
              <w:bottom w:val="single" w:color="auto" w:sz="6" w:space="0"/>
              <w:right w:val="single" w:color="auto" w:sz="6" w:space="0"/>
            </w:tcBorders>
            <w:vAlign w:val="center"/>
          </w:tcPr>
          <w:p w14:paraId="33E63A45">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olor w:val="auto"/>
                <w:sz w:val="28"/>
                <w:szCs w:val="28"/>
              </w:rPr>
              <w:t>城镇职工基本养老保险参保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工伤保险参保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失业保险参保</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城乡居民基本养老保险参保续保</w:t>
            </w:r>
            <w:r>
              <w:rPr>
                <w:rFonts w:hint="eastAsia" w:ascii="Times New Roman" w:hAnsi="Times New Roman" w:eastAsia="仿宋_GB2312"/>
                <w:color w:val="auto"/>
                <w:sz w:val="28"/>
                <w:szCs w:val="28"/>
                <w:lang w:eastAsia="zh-CN"/>
              </w:rPr>
              <w:t>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5E84F400">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eastAsia="zh-CN"/>
              </w:rPr>
              <w:t>企业和机关事业单位基金征缴率</w:t>
            </w:r>
            <w:r>
              <w:rPr>
                <w:rFonts w:hint="eastAsia" w:ascii="Times New Roman" w:hAnsi="Times New Roman" w:eastAsia="仿宋_GB2312" w:cs="Times New Roman"/>
                <w:color w:val="auto"/>
                <w:kern w:val="0"/>
                <w:sz w:val="28"/>
                <w:szCs w:val="28"/>
                <w:lang w:val="en-US" w:eastAsia="zh-CN"/>
              </w:rPr>
              <w:t>&gt;=100%为完成征缴工作，&lt;100%未完成征缴工作。</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19EB658D">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工作总结</w:t>
            </w:r>
          </w:p>
        </w:tc>
      </w:tr>
      <w:tr w14:paraId="6F36D255">
        <w:tblPrEx>
          <w:tblCellMar>
            <w:top w:w="0" w:type="dxa"/>
            <w:left w:w="30" w:type="dxa"/>
            <w:bottom w:w="0" w:type="dxa"/>
            <w:right w:w="30" w:type="dxa"/>
          </w:tblCellMar>
        </w:tblPrEx>
        <w:trPr>
          <w:trHeight w:val="150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8228F1A">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09B597CD">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3C6CD7F3">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C23</w:t>
            </w: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hint="eastAsia" w:ascii="Times New Roman" w:hAnsi="Times New Roman" w:eastAsia="仿宋_GB2312" w:cs="Times New Roman"/>
                <w:color w:val="auto"/>
                <w:kern w:val="0"/>
                <w:sz w:val="28"/>
                <w:szCs w:val="28"/>
                <w:lang w:eastAsia="zh-CN"/>
              </w:rPr>
              <w:t>完成情况</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5</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7328ADE1">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5</w:t>
            </w:r>
          </w:p>
        </w:tc>
        <w:tc>
          <w:tcPr>
            <w:tcW w:w="600" w:type="dxa"/>
            <w:tcBorders>
              <w:top w:val="single" w:color="auto" w:sz="6" w:space="0"/>
              <w:left w:val="single" w:color="auto" w:sz="6" w:space="0"/>
              <w:bottom w:val="single" w:color="auto" w:sz="6" w:space="0"/>
              <w:right w:val="single" w:color="auto" w:sz="6" w:space="0"/>
            </w:tcBorders>
            <w:vAlign w:val="center"/>
          </w:tcPr>
          <w:p w14:paraId="5301F7E8">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5</w:t>
            </w:r>
          </w:p>
        </w:tc>
        <w:tc>
          <w:tcPr>
            <w:tcW w:w="2195" w:type="dxa"/>
            <w:tcBorders>
              <w:top w:val="single" w:color="auto" w:sz="6" w:space="0"/>
              <w:left w:val="single" w:color="auto" w:sz="6" w:space="0"/>
              <w:bottom w:val="single" w:color="auto" w:sz="6" w:space="0"/>
              <w:right w:val="single" w:color="auto" w:sz="6" w:space="0"/>
            </w:tcBorders>
            <w:vAlign w:val="center"/>
          </w:tcPr>
          <w:p w14:paraId="41D611D7">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ascii="Times New Roman" w:hAnsi="Times New Roman" w:eastAsia="仿宋_GB2312" w:cs="Times New Roman"/>
                <w:color w:val="auto"/>
                <w:kern w:val="0"/>
                <w:sz w:val="28"/>
                <w:szCs w:val="28"/>
              </w:rPr>
              <w:t>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0D791B9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olor w:val="auto"/>
                <w:sz w:val="28"/>
                <w:szCs w:val="28"/>
              </w:rPr>
              <w:t>劳动人事争议仲裁结案率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劳动合同签订率</w:t>
            </w:r>
            <w:r>
              <w:rPr>
                <w:rFonts w:hint="eastAsia" w:ascii="Times New Roman" w:hAnsi="Times New Roman" w:eastAsia="仿宋_GB2312" w:cs="Times New Roman"/>
                <w:color w:val="auto"/>
                <w:kern w:val="0"/>
                <w:sz w:val="28"/>
                <w:szCs w:val="28"/>
                <w:lang w:val="en-US" w:eastAsia="zh-CN"/>
              </w:rPr>
              <w:t>=100%得3分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58CC321F">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工作总结</w:t>
            </w:r>
          </w:p>
        </w:tc>
      </w:tr>
      <w:tr w14:paraId="177C0FFB">
        <w:tblPrEx>
          <w:tblCellMar>
            <w:top w:w="0" w:type="dxa"/>
            <w:left w:w="30" w:type="dxa"/>
            <w:bottom w:w="0" w:type="dxa"/>
            <w:right w:w="30" w:type="dxa"/>
          </w:tblCellMar>
        </w:tblPrEx>
        <w:trPr>
          <w:trHeight w:val="97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F9895B5">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102AABB0">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04785C1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C25</w:t>
            </w:r>
            <w:r>
              <w:rPr>
                <w:rFonts w:hint="eastAsia" w:ascii="Times New Roman" w:hAnsi="Times New Roman" w:eastAsia="仿宋_GB2312" w:cs="Times New Roman"/>
                <w:color w:val="auto"/>
                <w:kern w:val="0"/>
                <w:sz w:val="28"/>
                <w:szCs w:val="28"/>
                <w:lang w:eastAsia="zh-CN"/>
              </w:rPr>
              <w:t>就业人员、参保人员满意度满意度</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5</w:t>
            </w:r>
            <w:r>
              <w:rPr>
                <w:rFonts w:ascii="Times New Roman" w:hAnsi="Times New Roman" w:eastAsia="仿宋_GB2312" w:cs="Times New Roman"/>
                <w:color w:val="auto"/>
                <w:kern w:val="0"/>
                <w:sz w:val="28"/>
                <w:szCs w:val="28"/>
              </w:rPr>
              <w:t>分）</w:t>
            </w:r>
          </w:p>
        </w:tc>
        <w:tc>
          <w:tcPr>
            <w:tcW w:w="521" w:type="dxa"/>
            <w:tcBorders>
              <w:top w:val="single" w:color="auto" w:sz="6" w:space="0"/>
              <w:left w:val="single" w:color="auto" w:sz="6" w:space="0"/>
              <w:bottom w:val="single" w:color="auto" w:sz="6" w:space="0"/>
              <w:right w:val="single" w:color="auto" w:sz="6" w:space="0"/>
            </w:tcBorders>
            <w:vAlign w:val="center"/>
          </w:tcPr>
          <w:p w14:paraId="7EA97C25">
            <w:pPr>
              <w:autoSpaceDE w:val="0"/>
              <w:autoSpaceDN w:val="0"/>
              <w:adjustRightInd w:val="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10</w:t>
            </w:r>
          </w:p>
        </w:tc>
        <w:tc>
          <w:tcPr>
            <w:tcW w:w="600" w:type="dxa"/>
            <w:tcBorders>
              <w:top w:val="single" w:color="auto" w:sz="6" w:space="0"/>
              <w:left w:val="single" w:color="auto" w:sz="6" w:space="0"/>
              <w:bottom w:val="single" w:color="auto" w:sz="6" w:space="0"/>
              <w:right w:val="single" w:color="auto" w:sz="6" w:space="0"/>
            </w:tcBorders>
            <w:vAlign w:val="center"/>
          </w:tcPr>
          <w:p w14:paraId="2C228DC8">
            <w:pPr>
              <w:autoSpaceDE w:val="0"/>
              <w:autoSpaceDN w:val="0"/>
              <w:adjustRightInd w:val="0"/>
              <w:jc w:val="center"/>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10</w:t>
            </w:r>
          </w:p>
        </w:tc>
        <w:tc>
          <w:tcPr>
            <w:tcW w:w="2195" w:type="dxa"/>
            <w:tcBorders>
              <w:top w:val="single" w:color="auto" w:sz="6" w:space="0"/>
              <w:left w:val="single" w:color="auto" w:sz="6" w:space="0"/>
              <w:bottom w:val="single" w:color="auto" w:sz="6" w:space="0"/>
              <w:right w:val="single" w:color="auto" w:sz="6" w:space="0"/>
            </w:tcBorders>
            <w:vAlign w:val="center"/>
          </w:tcPr>
          <w:p w14:paraId="582CA18E">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rPr>
              <w:t>考察</w:t>
            </w:r>
            <w:r>
              <w:rPr>
                <w:rFonts w:hint="eastAsia" w:ascii="Times New Roman" w:hAnsi="Times New Roman" w:eastAsia="仿宋_GB2312" w:cs="Times New Roman"/>
                <w:color w:val="auto"/>
                <w:kern w:val="0"/>
                <w:sz w:val="28"/>
                <w:szCs w:val="28"/>
                <w:lang w:eastAsia="zh-CN"/>
              </w:rPr>
              <w:t>就业稳岗率、满意度、参保人员满意度</w:t>
            </w:r>
          </w:p>
        </w:tc>
        <w:tc>
          <w:tcPr>
            <w:tcW w:w="2747" w:type="dxa"/>
            <w:tcBorders>
              <w:top w:val="single" w:color="auto" w:sz="6" w:space="0"/>
              <w:left w:val="single" w:color="auto" w:sz="6" w:space="0"/>
              <w:bottom w:val="single" w:color="auto" w:sz="6" w:space="0"/>
              <w:right w:val="single" w:color="auto" w:sz="6" w:space="0"/>
            </w:tcBorders>
            <w:vAlign w:val="center"/>
          </w:tcPr>
          <w:p w14:paraId="40B0D9F5">
            <w:pPr>
              <w:autoSpaceDE w:val="0"/>
              <w:autoSpaceDN w:val="0"/>
              <w:adjustRightInd w:val="0"/>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eastAsia="zh-CN"/>
              </w:rPr>
              <w:t>就业人员和参保人员满意度</w:t>
            </w:r>
            <w:r>
              <w:rPr>
                <w:rFonts w:hint="eastAsia" w:ascii="Times New Roman" w:hAnsi="Times New Roman" w:eastAsia="仿宋_GB2312" w:cs="Times New Roman"/>
                <w:color w:val="auto"/>
                <w:kern w:val="0"/>
                <w:sz w:val="28"/>
                <w:szCs w:val="28"/>
                <w:lang w:val="en-US" w:eastAsia="zh-CN"/>
              </w:rPr>
              <w:t>&gt;90%，</w:t>
            </w:r>
            <w:r>
              <w:rPr>
                <w:rFonts w:ascii="Times New Roman" w:hAnsi="Times New Roman" w:eastAsia="仿宋_GB2312" w:cs="Times New Roman"/>
                <w:color w:val="auto"/>
                <w:kern w:val="0"/>
                <w:sz w:val="28"/>
                <w:szCs w:val="28"/>
              </w:rPr>
              <w:t>得满分；否则</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不得分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659E0B84">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2022年满意度调查</w:t>
            </w:r>
          </w:p>
        </w:tc>
      </w:tr>
      <w:tr w14:paraId="6A0071D3">
        <w:tblPrEx>
          <w:tblCellMar>
            <w:top w:w="0" w:type="dxa"/>
            <w:left w:w="30" w:type="dxa"/>
            <w:bottom w:w="0" w:type="dxa"/>
            <w:right w:w="30" w:type="dxa"/>
          </w:tblCellMar>
        </w:tblPrEx>
        <w:trPr>
          <w:trHeight w:val="68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278C333">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10153F21">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C3部门可持续发展（6分）</w:t>
            </w:r>
          </w:p>
        </w:tc>
        <w:tc>
          <w:tcPr>
            <w:tcW w:w="1336" w:type="dxa"/>
            <w:tcBorders>
              <w:top w:val="single" w:color="auto" w:sz="6" w:space="0"/>
              <w:left w:val="single" w:color="auto" w:sz="6" w:space="0"/>
              <w:bottom w:val="single" w:color="auto" w:sz="6" w:space="0"/>
              <w:right w:val="single" w:color="auto" w:sz="6" w:space="0"/>
            </w:tcBorders>
            <w:vAlign w:val="center"/>
          </w:tcPr>
          <w:p w14:paraId="3617A4FD">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C31队伍建设情况（2分）</w:t>
            </w:r>
          </w:p>
        </w:tc>
        <w:tc>
          <w:tcPr>
            <w:tcW w:w="521" w:type="dxa"/>
            <w:tcBorders>
              <w:top w:val="single" w:color="auto" w:sz="6" w:space="0"/>
              <w:left w:val="single" w:color="auto" w:sz="6" w:space="0"/>
              <w:bottom w:val="single" w:color="auto" w:sz="6" w:space="0"/>
              <w:right w:val="single" w:color="auto" w:sz="6" w:space="0"/>
            </w:tcBorders>
            <w:vAlign w:val="center"/>
          </w:tcPr>
          <w:p w14:paraId="24C44C20">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4297166B">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2</w:t>
            </w:r>
          </w:p>
        </w:tc>
        <w:tc>
          <w:tcPr>
            <w:tcW w:w="2195" w:type="dxa"/>
            <w:tcBorders>
              <w:top w:val="single" w:color="auto" w:sz="6" w:space="0"/>
              <w:left w:val="single" w:color="auto" w:sz="6" w:space="0"/>
              <w:bottom w:val="single" w:color="auto" w:sz="6" w:space="0"/>
              <w:right w:val="single" w:color="auto" w:sz="6" w:space="0"/>
            </w:tcBorders>
            <w:vAlign w:val="center"/>
          </w:tcPr>
          <w:p w14:paraId="58D0772C">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rPr>
              <w:t>考察部门管理人员是否定期接受培训</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熟悉政策、提高业务能力。</w:t>
            </w:r>
          </w:p>
        </w:tc>
        <w:tc>
          <w:tcPr>
            <w:tcW w:w="2747" w:type="dxa"/>
            <w:tcBorders>
              <w:top w:val="single" w:color="auto" w:sz="6" w:space="0"/>
              <w:left w:val="single" w:color="auto" w:sz="6" w:space="0"/>
              <w:bottom w:val="single" w:color="auto" w:sz="6" w:space="0"/>
              <w:right w:val="single" w:color="auto" w:sz="6" w:space="0"/>
            </w:tcBorders>
            <w:vAlign w:val="center"/>
          </w:tcPr>
          <w:p w14:paraId="2613B82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部门全体人员每年至少接受一次业务或政策等培训</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酌情得0-2分。</w:t>
            </w:r>
          </w:p>
        </w:tc>
        <w:tc>
          <w:tcPr>
            <w:tcW w:w="1372" w:type="dxa"/>
            <w:gridSpan w:val="3"/>
            <w:tcBorders>
              <w:top w:val="single" w:color="auto" w:sz="6" w:space="0"/>
              <w:left w:val="single" w:color="auto" w:sz="6" w:space="0"/>
              <w:bottom w:val="single" w:color="auto" w:sz="6" w:space="0"/>
              <w:right w:val="single" w:color="auto" w:sz="6" w:space="0"/>
            </w:tcBorders>
            <w:vAlign w:val="center"/>
          </w:tcPr>
          <w:p w14:paraId="2B2B1546">
            <w:pPr>
              <w:autoSpaceDE w:val="0"/>
              <w:autoSpaceDN w:val="0"/>
              <w:adjustRightInd w:val="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rPr>
              <w:t>培训记录、培训效果调研</w:t>
            </w:r>
          </w:p>
        </w:tc>
      </w:tr>
      <w:tr w14:paraId="48AE3FAD">
        <w:tblPrEx>
          <w:tblCellMar>
            <w:top w:w="0" w:type="dxa"/>
            <w:left w:w="30" w:type="dxa"/>
            <w:bottom w:w="0" w:type="dxa"/>
            <w:right w:w="30" w:type="dxa"/>
          </w:tblCellMar>
        </w:tblPrEx>
        <w:trPr>
          <w:trHeight w:val="170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0D9FEC0">
            <w:pPr>
              <w:autoSpaceDE w:val="0"/>
              <w:autoSpaceDN w:val="0"/>
              <w:adjustRightInd w:val="0"/>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vAlign w:val="center"/>
          </w:tcPr>
          <w:p w14:paraId="0CB963BF">
            <w:pPr>
              <w:autoSpaceDE w:val="0"/>
              <w:autoSpaceDN w:val="0"/>
              <w:adjustRightInd w:val="0"/>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03CE75C5">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C32信息共享、公开情况（2分）</w:t>
            </w:r>
          </w:p>
        </w:tc>
        <w:tc>
          <w:tcPr>
            <w:tcW w:w="521" w:type="dxa"/>
            <w:tcBorders>
              <w:top w:val="single" w:color="auto" w:sz="6" w:space="0"/>
              <w:left w:val="single" w:color="auto" w:sz="6" w:space="0"/>
              <w:bottom w:val="single" w:color="auto" w:sz="6" w:space="0"/>
              <w:right w:val="single" w:color="auto" w:sz="6" w:space="0"/>
            </w:tcBorders>
            <w:vAlign w:val="center"/>
          </w:tcPr>
          <w:p w14:paraId="6517AD1E">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04F20208">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2</w:t>
            </w:r>
          </w:p>
        </w:tc>
        <w:tc>
          <w:tcPr>
            <w:tcW w:w="2195" w:type="dxa"/>
            <w:tcBorders>
              <w:top w:val="single" w:color="auto" w:sz="6" w:space="0"/>
              <w:left w:val="single" w:color="auto" w:sz="6" w:space="0"/>
              <w:bottom w:val="single" w:color="auto" w:sz="6" w:space="0"/>
              <w:right w:val="single" w:color="auto" w:sz="6" w:space="0"/>
            </w:tcBorders>
            <w:vAlign w:val="center"/>
          </w:tcPr>
          <w:p w14:paraId="1CC03264">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部门是否按照政府信息公开有关规定公开相关预决算信息、绩效信息及其他信息</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是否信息共享</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用以反映和考核部门信息公开透明及信息共享情况。</w:t>
            </w:r>
          </w:p>
        </w:tc>
        <w:tc>
          <w:tcPr>
            <w:tcW w:w="2766" w:type="dxa"/>
            <w:gridSpan w:val="3"/>
            <w:tcBorders>
              <w:top w:val="single" w:color="auto" w:sz="6" w:space="0"/>
              <w:left w:val="single" w:color="auto" w:sz="6" w:space="0"/>
              <w:bottom w:val="single" w:color="auto" w:sz="6" w:space="0"/>
              <w:right w:val="single" w:color="auto" w:sz="4" w:space="0"/>
            </w:tcBorders>
            <w:vAlign w:val="center"/>
          </w:tcPr>
          <w:p w14:paraId="7FA2EC71">
            <w:pPr>
              <w:rPr>
                <w:rFonts w:ascii="Times New Roman" w:hAnsi="Times New Roman" w:eastAsia="仿宋_GB2312" w:cs="Times New Roman"/>
                <w:color w:val="auto"/>
                <w:kern w:val="0"/>
                <w:sz w:val="28"/>
                <w:szCs w:val="28"/>
              </w:rPr>
            </w:pPr>
            <w:r>
              <w:rPr>
                <w:rFonts w:hint="eastAsia" w:ascii="Times New Roman" w:hAnsi="Times New Roman" w:eastAsia="宋体" w:cs="宋体"/>
                <w:color w:val="auto"/>
                <w:kern w:val="0"/>
                <w:sz w:val="28"/>
                <w:szCs w:val="28"/>
              </w:rPr>
              <w:t>①</w:t>
            </w:r>
            <w:r>
              <w:rPr>
                <w:rFonts w:ascii="Times New Roman" w:hAnsi="Times New Roman" w:eastAsia="仿宋_GB2312" w:cs="Times New Roman"/>
                <w:color w:val="auto"/>
                <w:kern w:val="0"/>
                <w:sz w:val="28"/>
                <w:szCs w:val="28"/>
              </w:rPr>
              <w:t>按规定内容</w:t>
            </w:r>
            <w:r>
              <w:rPr>
                <w:rFonts w:hint="eastAsia" w:ascii="Times New Roman" w:hAnsi="Times New Roman" w:eastAsia="仿宋_GB2312" w:cs="Times New Roman"/>
                <w:color w:val="auto"/>
                <w:kern w:val="0"/>
                <w:sz w:val="28"/>
                <w:szCs w:val="28"/>
                <w:lang w:eastAsia="zh-CN"/>
              </w:rPr>
              <w:t>和时限</w:t>
            </w:r>
            <w:r>
              <w:rPr>
                <w:rFonts w:ascii="Times New Roman" w:hAnsi="Times New Roman" w:eastAsia="仿宋_GB2312" w:cs="Times New Roman"/>
                <w:color w:val="auto"/>
                <w:kern w:val="0"/>
                <w:sz w:val="28"/>
                <w:szCs w:val="28"/>
              </w:rPr>
              <w:t>公开预决算信息、绩效信息及其他信息</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得0.5分；</w:t>
            </w:r>
            <w:r>
              <w:rPr>
                <w:rFonts w:hint="eastAsia" w:ascii="Times New Roman" w:hAnsi="Times New Roman" w:eastAsia="宋体" w:cs="宋体"/>
                <w:color w:val="auto"/>
                <w:kern w:val="0"/>
                <w:sz w:val="28"/>
                <w:szCs w:val="28"/>
                <w:lang w:eastAsia="zh-CN"/>
              </w:rPr>
              <w:t>②</w:t>
            </w:r>
            <w:r>
              <w:rPr>
                <w:rFonts w:ascii="Times New Roman" w:hAnsi="Times New Roman" w:eastAsia="仿宋_GB2312" w:cs="Times New Roman"/>
                <w:color w:val="auto"/>
                <w:kern w:val="0"/>
                <w:sz w:val="28"/>
                <w:szCs w:val="28"/>
              </w:rPr>
              <w:t>各科（室）、下属单位等信息共享</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得1分。</w:t>
            </w:r>
          </w:p>
          <w:p w14:paraId="26A8FC0A">
            <w:pPr>
              <w:autoSpaceDE w:val="0"/>
              <w:autoSpaceDN w:val="0"/>
              <w:adjustRightInd w:val="0"/>
              <w:rPr>
                <w:rFonts w:ascii="Times New Roman" w:hAnsi="Times New Roman" w:eastAsia="仿宋_GB2312" w:cs="Times New Roman"/>
                <w:color w:val="auto"/>
                <w:kern w:val="0"/>
                <w:sz w:val="28"/>
                <w:szCs w:val="28"/>
              </w:rPr>
            </w:pPr>
          </w:p>
        </w:tc>
        <w:tc>
          <w:tcPr>
            <w:tcW w:w="1353" w:type="dxa"/>
            <w:tcBorders>
              <w:top w:val="single" w:color="auto" w:sz="6" w:space="0"/>
              <w:left w:val="single" w:color="auto" w:sz="4" w:space="0"/>
              <w:bottom w:val="single" w:color="auto" w:sz="6" w:space="0"/>
              <w:right w:val="single" w:color="auto" w:sz="6" w:space="0"/>
            </w:tcBorders>
            <w:vAlign w:val="center"/>
          </w:tcPr>
          <w:p w14:paraId="78201D4A">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信息公开、信息共享情况</w:t>
            </w:r>
          </w:p>
        </w:tc>
      </w:tr>
      <w:tr w14:paraId="3DD52D73">
        <w:tblPrEx>
          <w:tblCellMar>
            <w:top w:w="0" w:type="dxa"/>
            <w:left w:w="30" w:type="dxa"/>
            <w:bottom w:w="0" w:type="dxa"/>
            <w:right w:w="30" w:type="dxa"/>
          </w:tblCellMar>
        </w:tblPrEx>
        <w:trPr>
          <w:trHeight w:val="960" w:hRule="atLeast"/>
          <w:jc w:val="center"/>
        </w:trPr>
        <w:tc>
          <w:tcPr>
            <w:tcW w:w="551" w:type="dxa"/>
            <w:tcBorders>
              <w:top w:val="single" w:color="auto" w:sz="6" w:space="0"/>
              <w:left w:val="single" w:color="auto" w:sz="6" w:space="0"/>
              <w:bottom w:val="single" w:color="auto" w:sz="6" w:space="0"/>
              <w:right w:val="single" w:color="auto" w:sz="6" w:space="0"/>
            </w:tcBorders>
          </w:tcPr>
          <w:p w14:paraId="493A61B4">
            <w:pPr>
              <w:autoSpaceDE w:val="0"/>
              <w:autoSpaceDN w:val="0"/>
              <w:adjustRightInd w:val="0"/>
              <w:jc w:val="center"/>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tcPr>
          <w:p w14:paraId="69086D19">
            <w:pPr>
              <w:autoSpaceDE w:val="0"/>
              <w:autoSpaceDN w:val="0"/>
              <w:adjustRightInd w:val="0"/>
              <w:jc w:val="left"/>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vAlign w:val="center"/>
          </w:tcPr>
          <w:p w14:paraId="581E5877">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C33长效管理创新情况（2分）</w:t>
            </w:r>
          </w:p>
        </w:tc>
        <w:tc>
          <w:tcPr>
            <w:tcW w:w="521" w:type="dxa"/>
            <w:tcBorders>
              <w:top w:val="single" w:color="auto" w:sz="6" w:space="0"/>
              <w:left w:val="single" w:color="auto" w:sz="6" w:space="0"/>
              <w:bottom w:val="single" w:color="auto" w:sz="6" w:space="0"/>
              <w:right w:val="single" w:color="auto" w:sz="6" w:space="0"/>
            </w:tcBorders>
            <w:vAlign w:val="center"/>
          </w:tcPr>
          <w:p w14:paraId="322AD201">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w:t>
            </w:r>
          </w:p>
        </w:tc>
        <w:tc>
          <w:tcPr>
            <w:tcW w:w="600" w:type="dxa"/>
            <w:tcBorders>
              <w:top w:val="single" w:color="auto" w:sz="6" w:space="0"/>
              <w:left w:val="single" w:color="auto" w:sz="6" w:space="0"/>
              <w:bottom w:val="single" w:color="auto" w:sz="6" w:space="0"/>
              <w:right w:val="single" w:color="auto" w:sz="6" w:space="0"/>
            </w:tcBorders>
            <w:vAlign w:val="center"/>
          </w:tcPr>
          <w:p w14:paraId="497EF9FC">
            <w:pPr>
              <w:autoSpaceDE w:val="0"/>
              <w:autoSpaceDN w:val="0"/>
              <w:adjustRightInd w:val="0"/>
              <w:jc w:val="center"/>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val="en-US" w:eastAsia="zh-CN"/>
              </w:rPr>
              <w:t>2</w:t>
            </w:r>
          </w:p>
        </w:tc>
        <w:tc>
          <w:tcPr>
            <w:tcW w:w="2195" w:type="dxa"/>
            <w:tcBorders>
              <w:top w:val="single" w:color="auto" w:sz="6" w:space="0"/>
              <w:left w:val="single" w:color="auto" w:sz="6" w:space="0"/>
              <w:bottom w:val="single" w:color="auto" w:sz="6" w:space="0"/>
              <w:right w:val="single" w:color="auto" w:sz="6" w:space="0"/>
            </w:tcBorders>
            <w:vAlign w:val="center"/>
          </w:tcPr>
          <w:p w14:paraId="0C8EA9B8">
            <w:pPr>
              <w:autoSpaceDE w:val="0"/>
              <w:autoSpaceDN w:val="0"/>
              <w:adjustRightInd w:val="0"/>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考察部门是否在鼓励处室改进管理、提高效率方面建立了新举措</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比如人员绩效考核机制、信息化建设、数据库管理等</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是部门工作长期可持续发展的保障。</w:t>
            </w:r>
          </w:p>
        </w:tc>
        <w:tc>
          <w:tcPr>
            <w:tcW w:w="2751" w:type="dxa"/>
            <w:gridSpan w:val="2"/>
            <w:tcBorders>
              <w:top w:val="single" w:color="auto" w:sz="6" w:space="0"/>
              <w:left w:val="single" w:color="auto" w:sz="6" w:space="0"/>
              <w:bottom w:val="single" w:color="auto" w:sz="6" w:space="0"/>
              <w:right w:val="single" w:color="auto" w:sz="4" w:space="0"/>
            </w:tcBorders>
            <w:vAlign w:val="center"/>
          </w:tcPr>
          <w:p w14:paraId="0196F4ED">
            <w:pP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管理创新机制和措施明确</w:t>
            </w:r>
            <w:r>
              <w:rPr>
                <w:rFonts w:hint="eastAsia" w:ascii="Times New Roman" w:hAnsi="Times New Roman" w:eastAsia="仿宋_GB2312" w:cs="Times New Roman"/>
                <w:color w:val="auto"/>
                <w:kern w:val="0"/>
                <w:sz w:val="28"/>
                <w:szCs w:val="28"/>
                <w:lang w:eastAsia="zh-CN"/>
              </w:rPr>
              <w:t>，</w:t>
            </w:r>
            <w:r>
              <w:rPr>
                <w:rFonts w:ascii="Times New Roman" w:hAnsi="Times New Roman" w:eastAsia="仿宋_GB2312" w:cs="Times New Roman"/>
                <w:color w:val="auto"/>
                <w:kern w:val="0"/>
                <w:sz w:val="28"/>
                <w:szCs w:val="28"/>
              </w:rPr>
              <w:t>且有相应工作及产出。酌情得0-2分。</w:t>
            </w:r>
          </w:p>
          <w:p w14:paraId="79071CB1">
            <w:pPr>
              <w:autoSpaceDE w:val="0"/>
              <w:autoSpaceDN w:val="0"/>
              <w:adjustRightInd w:val="0"/>
              <w:rPr>
                <w:rFonts w:ascii="Times New Roman" w:hAnsi="Times New Roman" w:eastAsia="仿宋_GB2312" w:cs="Times New Roman"/>
                <w:color w:val="auto"/>
                <w:kern w:val="0"/>
                <w:sz w:val="28"/>
                <w:szCs w:val="28"/>
              </w:rPr>
            </w:pPr>
          </w:p>
        </w:tc>
        <w:tc>
          <w:tcPr>
            <w:tcW w:w="1368" w:type="dxa"/>
            <w:gridSpan w:val="2"/>
            <w:tcBorders>
              <w:top w:val="single" w:color="auto" w:sz="6" w:space="0"/>
              <w:left w:val="single" w:color="auto" w:sz="4" w:space="0"/>
              <w:bottom w:val="single" w:color="auto" w:sz="6" w:space="0"/>
              <w:right w:val="single" w:color="auto" w:sz="6" w:space="0"/>
            </w:tcBorders>
            <w:vAlign w:val="center"/>
          </w:tcPr>
          <w:p w14:paraId="683AE970">
            <w:pPr>
              <w:autoSpaceDE w:val="0"/>
              <w:autoSpaceDN w:val="0"/>
              <w:adjustRightInd w:val="0"/>
              <w:rPr>
                <w:rFonts w:hint="eastAsia"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rPr>
              <w:t>管理创新情</w:t>
            </w:r>
            <w:r>
              <w:rPr>
                <w:rFonts w:hint="eastAsia" w:ascii="Times New Roman" w:hAnsi="Times New Roman" w:eastAsia="仿宋_GB2312" w:cs="Times New Roman"/>
                <w:color w:val="auto"/>
                <w:kern w:val="0"/>
                <w:sz w:val="28"/>
                <w:szCs w:val="28"/>
                <w:lang w:eastAsia="zh-CN"/>
              </w:rPr>
              <w:t>况</w:t>
            </w:r>
          </w:p>
        </w:tc>
      </w:tr>
      <w:tr w14:paraId="2E2F5D75">
        <w:tblPrEx>
          <w:tblCellMar>
            <w:top w:w="0" w:type="dxa"/>
            <w:left w:w="30" w:type="dxa"/>
            <w:bottom w:w="0" w:type="dxa"/>
            <w:right w:w="30" w:type="dxa"/>
          </w:tblCellMar>
        </w:tblPrEx>
        <w:trPr>
          <w:trHeight w:val="744" w:hRule="atLeast"/>
          <w:jc w:val="center"/>
        </w:trPr>
        <w:tc>
          <w:tcPr>
            <w:tcW w:w="551" w:type="dxa"/>
            <w:tcBorders>
              <w:top w:val="single" w:color="auto" w:sz="6" w:space="0"/>
              <w:left w:val="single" w:color="auto" w:sz="6" w:space="0"/>
              <w:bottom w:val="single" w:color="auto" w:sz="6" w:space="0"/>
              <w:right w:val="single" w:color="auto" w:sz="6" w:space="0"/>
            </w:tcBorders>
          </w:tcPr>
          <w:p w14:paraId="7FFA0D4B">
            <w:pPr>
              <w:autoSpaceDE w:val="0"/>
              <w:autoSpaceDN w:val="0"/>
              <w:adjustRightInd w:val="0"/>
              <w:jc w:val="center"/>
              <w:rPr>
                <w:rFonts w:ascii="Times New Roman" w:hAnsi="Times New Roman" w:eastAsia="仿宋_GB2312" w:cs="Times New Roman"/>
                <w:b/>
                <w:bCs/>
                <w:color w:val="auto"/>
                <w:kern w:val="0"/>
                <w:sz w:val="28"/>
                <w:szCs w:val="28"/>
              </w:rPr>
            </w:pPr>
          </w:p>
        </w:tc>
        <w:tc>
          <w:tcPr>
            <w:tcW w:w="650" w:type="dxa"/>
            <w:tcBorders>
              <w:top w:val="single" w:color="auto" w:sz="6" w:space="0"/>
              <w:left w:val="single" w:color="auto" w:sz="6" w:space="0"/>
              <w:bottom w:val="single" w:color="auto" w:sz="6" w:space="0"/>
              <w:right w:val="single" w:color="auto" w:sz="6" w:space="0"/>
            </w:tcBorders>
          </w:tcPr>
          <w:p w14:paraId="7A8498DA">
            <w:pPr>
              <w:autoSpaceDE w:val="0"/>
              <w:autoSpaceDN w:val="0"/>
              <w:adjustRightInd w:val="0"/>
              <w:jc w:val="left"/>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tcPr>
          <w:p w14:paraId="44F7FAB0">
            <w:pPr>
              <w:autoSpaceDE w:val="0"/>
              <w:autoSpaceDN w:val="0"/>
              <w:adjustRightInd w:val="0"/>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b/>
                <w:bCs/>
                <w:color w:val="auto"/>
                <w:kern w:val="0"/>
                <w:sz w:val="28"/>
                <w:szCs w:val="28"/>
              </w:rPr>
              <w:t>100分</w:t>
            </w:r>
          </w:p>
        </w:tc>
        <w:tc>
          <w:tcPr>
            <w:tcW w:w="521" w:type="dxa"/>
            <w:tcBorders>
              <w:top w:val="single" w:color="auto" w:sz="6" w:space="0"/>
              <w:left w:val="single" w:color="auto" w:sz="6" w:space="0"/>
              <w:bottom w:val="single" w:color="auto" w:sz="6" w:space="0"/>
              <w:right w:val="single" w:color="auto" w:sz="6" w:space="0"/>
            </w:tcBorders>
          </w:tcPr>
          <w:p w14:paraId="61DAF490">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position w:val="-10"/>
                <w:sz w:val="28"/>
                <w:szCs w:val="28"/>
                <w:lang w:eastAsia="zh-CN"/>
              </w:rPr>
              <w:object>
                <v:shape id="_x0000_i1025" o:spt="75" type="#_x0000_t75" style="height:17pt;width:72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Times New Roman" w:hAnsi="Times New Roman" w:eastAsia="仿宋_GB2312" w:cs="Times New Roman"/>
                <w:color w:val="auto"/>
                <w:kern w:val="0"/>
                <w:sz w:val="28"/>
                <w:szCs w:val="28"/>
                <w:lang w:val="en-US" w:eastAsia="zh-CN"/>
              </w:rPr>
              <w:t>100</w:t>
            </w:r>
          </w:p>
        </w:tc>
        <w:tc>
          <w:tcPr>
            <w:tcW w:w="600" w:type="dxa"/>
            <w:tcBorders>
              <w:top w:val="single" w:color="auto" w:sz="6" w:space="0"/>
              <w:left w:val="single" w:color="auto" w:sz="6" w:space="0"/>
              <w:bottom w:val="single" w:color="auto" w:sz="6" w:space="0"/>
              <w:right w:val="single" w:color="auto" w:sz="6" w:space="0"/>
            </w:tcBorders>
          </w:tcPr>
          <w:p w14:paraId="4DAC0815">
            <w:pPr>
              <w:autoSpaceDE w:val="0"/>
              <w:autoSpaceDN w:val="0"/>
              <w:adjustRightInd w:val="0"/>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b/>
                <w:bCs/>
                <w:color w:val="auto"/>
                <w:kern w:val="0"/>
                <w:sz w:val="28"/>
                <w:szCs w:val="28"/>
                <w:lang w:val="en-US" w:eastAsia="zh-CN"/>
              </w:rPr>
              <w:t>96</w:t>
            </w:r>
          </w:p>
        </w:tc>
        <w:tc>
          <w:tcPr>
            <w:tcW w:w="2195" w:type="dxa"/>
            <w:tcBorders>
              <w:top w:val="single" w:color="auto" w:sz="6" w:space="0"/>
              <w:left w:val="single" w:color="auto" w:sz="6" w:space="0"/>
              <w:bottom w:val="single" w:color="auto" w:sz="6" w:space="0"/>
              <w:right w:val="single" w:color="auto" w:sz="6" w:space="0"/>
            </w:tcBorders>
          </w:tcPr>
          <w:p w14:paraId="25EC7549">
            <w:pPr>
              <w:autoSpaceDE w:val="0"/>
              <w:autoSpaceDN w:val="0"/>
              <w:adjustRightInd w:val="0"/>
              <w:jc w:val="center"/>
              <w:rPr>
                <w:rFonts w:ascii="Times New Roman" w:hAnsi="Times New Roman" w:eastAsia="仿宋_GB2312" w:cs="Times New Roman"/>
                <w:color w:val="auto"/>
                <w:kern w:val="0"/>
                <w:sz w:val="28"/>
                <w:szCs w:val="28"/>
              </w:rPr>
            </w:pPr>
          </w:p>
        </w:tc>
        <w:tc>
          <w:tcPr>
            <w:tcW w:w="2747" w:type="dxa"/>
            <w:tcBorders>
              <w:top w:val="single" w:color="auto" w:sz="6" w:space="0"/>
              <w:left w:val="single" w:color="auto" w:sz="6" w:space="0"/>
              <w:bottom w:val="single" w:color="auto" w:sz="6" w:space="0"/>
              <w:right w:val="single" w:color="auto" w:sz="4" w:space="0"/>
            </w:tcBorders>
          </w:tcPr>
          <w:p w14:paraId="4C0EFFB3">
            <w:pPr>
              <w:autoSpaceDE w:val="0"/>
              <w:autoSpaceDN w:val="0"/>
              <w:adjustRightInd w:val="0"/>
              <w:jc w:val="left"/>
              <w:rPr>
                <w:rFonts w:ascii="Times New Roman" w:hAnsi="Times New Roman" w:eastAsia="仿宋_GB2312" w:cs="Times New Roman"/>
                <w:color w:val="auto"/>
                <w:kern w:val="0"/>
                <w:sz w:val="28"/>
                <w:szCs w:val="28"/>
              </w:rPr>
            </w:pPr>
          </w:p>
        </w:tc>
        <w:tc>
          <w:tcPr>
            <w:tcW w:w="1372" w:type="dxa"/>
            <w:gridSpan w:val="3"/>
            <w:tcBorders>
              <w:top w:val="single" w:color="auto" w:sz="6" w:space="0"/>
              <w:left w:val="single" w:color="auto" w:sz="4" w:space="0"/>
              <w:bottom w:val="single" w:color="auto" w:sz="6" w:space="0"/>
              <w:right w:val="single" w:color="auto" w:sz="6" w:space="0"/>
            </w:tcBorders>
          </w:tcPr>
          <w:p w14:paraId="5A5930A6">
            <w:pPr>
              <w:autoSpaceDE w:val="0"/>
              <w:autoSpaceDN w:val="0"/>
              <w:adjustRightInd w:val="0"/>
              <w:jc w:val="left"/>
              <w:rPr>
                <w:rFonts w:ascii="Times New Roman" w:hAnsi="Times New Roman" w:eastAsia="仿宋_GB2312" w:cs="Times New Roman"/>
                <w:color w:val="auto"/>
                <w:kern w:val="0"/>
                <w:sz w:val="28"/>
                <w:szCs w:val="28"/>
              </w:rPr>
            </w:pPr>
          </w:p>
        </w:tc>
      </w:tr>
      <w:tr w14:paraId="25F400AA">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tcPr>
          <w:p w14:paraId="7421BEDE">
            <w:pPr>
              <w:autoSpaceDE w:val="0"/>
              <w:autoSpaceDN w:val="0"/>
              <w:adjustRightInd w:val="0"/>
              <w:jc w:val="center"/>
              <w:rPr>
                <w:rFonts w:ascii="Times New Roman" w:hAnsi="Times New Roman" w:eastAsia="仿宋_GB2312" w:cs="Times New Roman"/>
                <w:b/>
                <w:bCs/>
                <w:color w:val="auto"/>
                <w:kern w:val="0"/>
                <w:sz w:val="28"/>
                <w:szCs w:val="28"/>
              </w:rPr>
            </w:pPr>
            <w:r>
              <w:rPr>
                <w:rFonts w:ascii="Times New Roman" w:hAnsi="Times New Roman" w:eastAsia="仿宋_GB2312" w:cs="Times New Roman"/>
                <w:b/>
                <w:bCs/>
                <w:color w:val="auto"/>
                <w:kern w:val="0"/>
                <w:sz w:val="28"/>
                <w:szCs w:val="28"/>
              </w:rPr>
              <w:t>合计</w:t>
            </w:r>
          </w:p>
        </w:tc>
        <w:tc>
          <w:tcPr>
            <w:tcW w:w="650" w:type="dxa"/>
            <w:tcBorders>
              <w:top w:val="single" w:color="auto" w:sz="6" w:space="0"/>
              <w:left w:val="single" w:color="auto" w:sz="6" w:space="0"/>
              <w:bottom w:val="single" w:color="auto" w:sz="6" w:space="0"/>
              <w:right w:val="single" w:color="auto" w:sz="6" w:space="0"/>
            </w:tcBorders>
          </w:tcPr>
          <w:p w14:paraId="7134B26C">
            <w:pPr>
              <w:autoSpaceDE w:val="0"/>
              <w:autoSpaceDN w:val="0"/>
              <w:adjustRightInd w:val="0"/>
              <w:jc w:val="center"/>
              <w:rPr>
                <w:rFonts w:ascii="Times New Roman" w:hAnsi="Times New Roman" w:eastAsia="仿宋_GB2312" w:cs="Times New Roman"/>
                <w:color w:val="auto"/>
                <w:kern w:val="0"/>
                <w:sz w:val="28"/>
                <w:szCs w:val="28"/>
              </w:rPr>
            </w:pPr>
          </w:p>
        </w:tc>
        <w:tc>
          <w:tcPr>
            <w:tcW w:w="1336" w:type="dxa"/>
            <w:tcBorders>
              <w:top w:val="single" w:color="auto" w:sz="6" w:space="0"/>
              <w:left w:val="single" w:color="auto" w:sz="6" w:space="0"/>
              <w:bottom w:val="single" w:color="auto" w:sz="6" w:space="0"/>
              <w:right w:val="single" w:color="auto" w:sz="6" w:space="0"/>
            </w:tcBorders>
          </w:tcPr>
          <w:p w14:paraId="0DB1A31A">
            <w:pPr>
              <w:autoSpaceDE w:val="0"/>
              <w:autoSpaceDN w:val="0"/>
              <w:adjustRightInd w:val="0"/>
              <w:jc w:val="center"/>
              <w:rPr>
                <w:rFonts w:ascii="Times New Roman" w:hAnsi="Times New Roman" w:eastAsia="仿宋_GB2312" w:cs="Times New Roman"/>
                <w:color w:val="auto"/>
                <w:kern w:val="0"/>
                <w:sz w:val="28"/>
                <w:szCs w:val="28"/>
              </w:rPr>
            </w:pPr>
          </w:p>
        </w:tc>
        <w:tc>
          <w:tcPr>
            <w:tcW w:w="521" w:type="dxa"/>
            <w:tcBorders>
              <w:top w:val="single" w:color="auto" w:sz="6" w:space="0"/>
              <w:left w:val="single" w:color="auto" w:sz="6" w:space="0"/>
              <w:bottom w:val="single" w:color="auto" w:sz="6" w:space="0"/>
              <w:right w:val="single" w:color="auto" w:sz="6" w:space="0"/>
            </w:tcBorders>
          </w:tcPr>
          <w:p w14:paraId="4A947421">
            <w:pPr>
              <w:autoSpaceDE w:val="0"/>
              <w:autoSpaceDN w:val="0"/>
              <w:adjustRightInd w:val="0"/>
              <w:jc w:val="center"/>
              <w:rPr>
                <w:rFonts w:hint="default" w:ascii="Times New Roman" w:hAnsi="Times New Roman" w:eastAsia="仿宋_GB2312" w:cs="Times New Roman"/>
                <w:color w:val="auto"/>
                <w:kern w:val="0"/>
                <w:sz w:val="28"/>
                <w:szCs w:val="28"/>
                <w:lang w:val="en-US" w:eastAsia="zh-CN"/>
              </w:rPr>
            </w:pPr>
          </w:p>
        </w:tc>
        <w:tc>
          <w:tcPr>
            <w:tcW w:w="600" w:type="dxa"/>
            <w:tcBorders>
              <w:top w:val="single" w:color="auto" w:sz="6" w:space="0"/>
              <w:left w:val="single" w:color="auto" w:sz="6" w:space="0"/>
              <w:bottom w:val="single" w:color="auto" w:sz="6" w:space="0"/>
              <w:right w:val="single" w:color="auto" w:sz="6" w:space="0"/>
            </w:tcBorders>
          </w:tcPr>
          <w:p w14:paraId="6D018599">
            <w:pPr>
              <w:autoSpaceDE w:val="0"/>
              <w:autoSpaceDN w:val="0"/>
              <w:adjustRightInd w:val="0"/>
              <w:jc w:val="center"/>
              <w:rPr>
                <w:rFonts w:hint="default" w:ascii="Times New Roman" w:hAnsi="Times New Roman" w:eastAsia="仿宋_GB2312" w:cs="Times New Roman"/>
                <w:color w:val="auto"/>
                <w:kern w:val="0"/>
                <w:sz w:val="28"/>
                <w:szCs w:val="28"/>
                <w:lang w:val="en-US" w:eastAsia="zh-CN"/>
              </w:rPr>
            </w:pPr>
          </w:p>
        </w:tc>
        <w:tc>
          <w:tcPr>
            <w:tcW w:w="2195" w:type="dxa"/>
            <w:tcBorders>
              <w:top w:val="single" w:color="auto" w:sz="6" w:space="0"/>
              <w:left w:val="single" w:color="auto" w:sz="6" w:space="0"/>
              <w:bottom w:val="single" w:color="auto" w:sz="6" w:space="0"/>
              <w:right w:val="single" w:color="auto" w:sz="6" w:space="0"/>
            </w:tcBorders>
          </w:tcPr>
          <w:p w14:paraId="4C6256BA">
            <w:pPr>
              <w:autoSpaceDE w:val="0"/>
              <w:autoSpaceDN w:val="0"/>
              <w:adjustRightInd w:val="0"/>
              <w:jc w:val="left"/>
              <w:rPr>
                <w:rFonts w:ascii="Times New Roman" w:hAnsi="Times New Roman" w:eastAsia="仿宋_GB2312" w:cs="Times New Roman"/>
                <w:color w:val="auto"/>
                <w:kern w:val="0"/>
                <w:sz w:val="28"/>
                <w:szCs w:val="28"/>
              </w:rPr>
            </w:pPr>
          </w:p>
        </w:tc>
        <w:tc>
          <w:tcPr>
            <w:tcW w:w="2747" w:type="dxa"/>
            <w:tcBorders>
              <w:top w:val="single" w:color="auto" w:sz="6" w:space="0"/>
              <w:left w:val="single" w:color="auto" w:sz="6" w:space="0"/>
              <w:bottom w:val="single" w:color="auto" w:sz="6" w:space="0"/>
              <w:right w:val="single" w:color="auto" w:sz="6" w:space="0"/>
            </w:tcBorders>
          </w:tcPr>
          <w:p w14:paraId="3C7BB5CA">
            <w:pPr>
              <w:autoSpaceDE w:val="0"/>
              <w:autoSpaceDN w:val="0"/>
              <w:adjustRightInd w:val="0"/>
              <w:jc w:val="left"/>
              <w:rPr>
                <w:rFonts w:ascii="Times New Roman" w:hAnsi="Times New Roman" w:eastAsia="仿宋_GB2312" w:cs="Times New Roman"/>
                <w:color w:val="auto"/>
                <w:kern w:val="0"/>
                <w:sz w:val="28"/>
                <w:szCs w:val="28"/>
              </w:rPr>
            </w:pPr>
          </w:p>
        </w:tc>
        <w:tc>
          <w:tcPr>
            <w:tcW w:w="1372" w:type="dxa"/>
            <w:gridSpan w:val="3"/>
            <w:tcBorders>
              <w:top w:val="single" w:color="auto" w:sz="6" w:space="0"/>
              <w:left w:val="single" w:color="auto" w:sz="6" w:space="0"/>
              <w:bottom w:val="single" w:color="auto" w:sz="6" w:space="0"/>
              <w:right w:val="single" w:color="auto" w:sz="6" w:space="0"/>
            </w:tcBorders>
          </w:tcPr>
          <w:p w14:paraId="32E965DE">
            <w:pPr>
              <w:autoSpaceDE w:val="0"/>
              <w:autoSpaceDN w:val="0"/>
              <w:adjustRightInd w:val="0"/>
              <w:jc w:val="left"/>
              <w:rPr>
                <w:rFonts w:ascii="Times New Roman" w:hAnsi="Times New Roman" w:eastAsia="仿宋_GB2312" w:cs="Times New Roman"/>
                <w:color w:val="auto"/>
                <w:kern w:val="0"/>
                <w:sz w:val="28"/>
                <w:szCs w:val="28"/>
              </w:rPr>
            </w:pPr>
          </w:p>
        </w:tc>
      </w:tr>
    </w:tbl>
    <w:p w14:paraId="0627F908">
      <w:pPr>
        <w:spacing w:line="520" w:lineRule="exact"/>
        <w:jc w:val="left"/>
        <w:rPr>
          <w:rFonts w:hint="eastAsia" w:ascii="Times New Roman" w:hAnsi="Times New Roman" w:eastAsia="仿宋_GB2312" w:cs="Times New Roman"/>
          <w:color w:val="auto"/>
          <w:sz w:val="28"/>
          <w:szCs w:val="28"/>
        </w:rPr>
      </w:pPr>
    </w:p>
    <w:p w14:paraId="4CB231DA">
      <w:pPr>
        <w:spacing w:line="520" w:lineRule="exact"/>
        <w:jc w:val="left"/>
        <w:rPr>
          <w:rFonts w:hint="eastAsia" w:ascii="Times New Roman" w:hAnsi="Times New Roman" w:eastAsia="仿宋_GB2312" w:cs="Times New Roman"/>
          <w:color w:val="auto"/>
          <w:sz w:val="28"/>
          <w:szCs w:val="28"/>
        </w:rPr>
      </w:pPr>
    </w:p>
    <w:p w14:paraId="7E76F715">
      <w:pPr>
        <w:spacing w:line="520" w:lineRule="exact"/>
        <w:jc w:val="left"/>
        <w:rPr>
          <w:rFonts w:hint="eastAsia" w:ascii="Times New Roman" w:hAnsi="Times New Roman" w:eastAsia="仿宋_GB2312" w:cs="Times New Roman"/>
          <w:color w:val="auto"/>
          <w:sz w:val="28"/>
          <w:szCs w:val="28"/>
        </w:rPr>
      </w:pPr>
    </w:p>
    <w:p w14:paraId="7FEC73CF">
      <w:pPr>
        <w:spacing w:line="520" w:lineRule="exact"/>
        <w:jc w:val="left"/>
        <w:rPr>
          <w:rFonts w:hint="eastAsia" w:ascii="Times New Roman" w:hAnsi="Times New Roman" w:eastAsia="仿宋_GB2312" w:cs="Times New Roman"/>
          <w:color w:val="auto"/>
          <w:sz w:val="28"/>
          <w:szCs w:val="28"/>
        </w:rPr>
      </w:pPr>
    </w:p>
    <w:p w14:paraId="707136AA">
      <w:pPr>
        <w:spacing w:line="520" w:lineRule="exact"/>
        <w:jc w:val="left"/>
        <w:rPr>
          <w:rFonts w:hint="eastAsia" w:ascii="Times New Roman" w:hAnsi="Times New Roman" w:eastAsia="仿宋_GB2312" w:cs="Times New Roman"/>
          <w:color w:val="auto"/>
          <w:sz w:val="28"/>
          <w:szCs w:val="28"/>
        </w:rPr>
      </w:pPr>
    </w:p>
    <w:p w14:paraId="4E990063">
      <w:pPr>
        <w:spacing w:line="520" w:lineRule="exact"/>
        <w:jc w:val="left"/>
        <w:rPr>
          <w:rFonts w:hint="eastAsia" w:ascii="Times New Roman" w:hAnsi="Times New Roman" w:eastAsia="仿宋_GB2312" w:cs="Times New Roman"/>
          <w:color w:val="auto"/>
          <w:sz w:val="28"/>
          <w:szCs w:val="28"/>
        </w:rPr>
      </w:pPr>
    </w:p>
    <w:p w14:paraId="6627CE5D">
      <w:pPr>
        <w:spacing w:line="520" w:lineRule="exact"/>
        <w:jc w:val="left"/>
        <w:rPr>
          <w:rFonts w:hint="eastAsia" w:ascii="Times New Roman" w:hAnsi="Times New Roman" w:eastAsia="仿宋_GB2312" w:cs="Times New Roman"/>
          <w:color w:val="auto"/>
          <w:sz w:val="28"/>
          <w:szCs w:val="28"/>
        </w:rPr>
      </w:pPr>
    </w:p>
    <w:p w14:paraId="11604673">
      <w:pPr>
        <w:spacing w:line="520" w:lineRule="exact"/>
        <w:jc w:val="left"/>
        <w:rPr>
          <w:rFonts w:hint="eastAsia" w:ascii="Times New Roman" w:hAnsi="Times New Roman" w:eastAsia="仿宋_GB2312" w:cs="Times New Roman"/>
          <w:color w:val="auto"/>
          <w:sz w:val="28"/>
          <w:szCs w:val="28"/>
        </w:rPr>
      </w:pPr>
    </w:p>
    <w:p w14:paraId="6BFF7FA3">
      <w:pPr>
        <w:spacing w:line="520" w:lineRule="exact"/>
        <w:jc w:val="left"/>
        <w:rPr>
          <w:rFonts w:hint="eastAsia" w:ascii="Times New Roman" w:hAnsi="Times New Roman" w:eastAsia="仿宋_GB2312" w:cs="Times New Roman"/>
          <w:color w:val="auto"/>
          <w:sz w:val="28"/>
          <w:szCs w:val="28"/>
        </w:rPr>
      </w:pPr>
    </w:p>
    <w:p w14:paraId="04BE8F27">
      <w:pPr>
        <w:spacing w:line="520" w:lineRule="exact"/>
        <w:jc w:val="left"/>
        <w:rPr>
          <w:rFonts w:hint="eastAsia" w:ascii="Times New Roman" w:hAnsi="Times New Roman" w:eastAsia="仿宋_GB2312" w:cs="Times New Roman"/>
          <w:color w:val="auto"/>
          <w:sz w:val="28"/>
          <w:szCs w:val="28"/>
        </w:rPr>
      </w:pPr>
    </w:p>
    <w:p w14:paraId="7765194F">
      <w:pPr>
        <w:spacing w:line="520" w:lineRule="exact"/>
        <w:jc w:val="left"/>
        <w:rPr>
          <w:rFonts w:hint="eastAsia" w:ascii="Times New Roman" w:hAnsi="Times New Roman" w:eastAsia="仿宋_GB2312" w:cs="Times New Roman"/>
          <w:color w:val="auto"/>
          <w:sz w:val="28"/>
          <w:szCs w:val="28"/>
        </w:rPr>
      </w:pPr>
    </w:p>
    <w:p w14:paraId="6A0A4612">
      <w:pPr>
        <w:spacing w:line="520" w:lineRule="exact"/>
        <w:jc w:val="left"/>
        <w:rPr>
          <w:rFonts w:hint="eastAsia" w:ascii="Times New Roman" w:hAnsi="Times New Roman" w:eastAsia="仿宋_GB2312" w:cs="Times New Roman"/>
          <w:color w:val="auto"/>
          <w:sz w:val="28"/>
          <w:szCs w:val="28"/>
        </w:rPr>
      </w:pPr>
    </w:p>
    <w:p w14:paraId="0458CE6D">
      <w:pPr>
        <w:spacing w:line="520" w:lineRule="exact"/>
        <w:jc w:val="left"/>
        <w:rPr>
          <w:rFonts w:hint="eastAsia" w:ascii="Times New Roman" w:hAnsi="Times New Roman" w:eastAsia="仿宋_GB2312" w:cs="Times New Roman"/>
          <w:color w:val="auto"/>
          <w:sz w:val="28"/>
          <w:szCs w:val="28"/>
        </w:rPr>
      </w:pPr>
    </w:p>
    <w:p w14:paraId="0308D9AC">
      <w:pPr>
        <w:spacing w:line="520" w:lineRule="exact"/>
        <w:jc w:val="left"/>
        <w:rPr>
          <w:rFonts w:hint="eastAsia" w:ascii="Times New Roman" w:hAnsi="Times New Roman" w:eastAsia="仿宋_GB2312" w:cs="Times New Roman"/>
          <w:color w:val="auto"/>
          <w:sz w:val="28"/>
          <w:szCs w:val="28"/>
        </w:rPr>
      </w:pPr>
    </w:p>
    <w:p w14:paraId="18665AFF">
      <w:pPr>
        <w:spacing w:line="520" w:lineRule="exact"/>
        <w:jc w:val="left"/>
        <w:rPr>
          <w:rFonts w:hint="eastAsia" w:ascii="Times New Roman" w:hAnsi="Times New Roman" w:eastAsia="仿宋_GB2312" w:cs="Times New Roman"/>
          <w:color w:val="auto"/>
          <w:sz w:val="28"/>
          <w:szCs w:val="28"/>
        </w:rPr>
      </w:pPr>
    </w:p>
    <w:p w14:paraId="11AACD61">
      <w:pPr>
        <w:spacing w:line="520" w:lineRule="exact"/>
        <w:jc w:val="left"/>
        <w:rPr>
          <w:rFonts w:hint="eastAsia" w:ascii="Times New Roman" w:hAnsi="Times New Roman" w:eastAsia="仿宋_GB2312" w:cs="Times New Roman"/>
          <w:color w:val="auto"/>
          <w:sz w:val="28"/>
          <w:szCs w:val="28"/>
        </w:rPr>
      </w:pPr>
    </w:p>
    <w:p w14:paraId="550697F3">
      <w:pPr>
        <w:spacing w:line="520" w:lineRule="exact"/>
        <w:jc w:val="left"/>
        <w:rPr>
          <w:rFonts w:hint="eastAsia" w:ascii="Times New Roman" w:hAnsi="Times New Roman" w:eastAsia="仿宋_GB2312" w:cs="Times New Roman"/>
          <w:color w:val="auto"/>
          <w:sz w:val="28"/>
          <w:szCs w:val="28"/>
        </w:rPr>
      </w:pPr>
    </w:p>
    <w:p w14:paraId="536E89B6">
      <w:pPr>
        <w:spacing w:line="520" w:lineRule="exact"/>
        <w:jc w:val="left"/>
        <w:rPr>
          <w:rFonts w:hint="eastAsia" w:ascii="Times New Roman" w:hAnsi="Times New Roman" w:eastAsia="仿宋_GB2312" w:cs="Times New Roman"/>
          <w:color w:val="auto"/>
          <w:sz w:val="28"/>
          <w:szCs w:val="28"/>
        </w:rPr>
      </w:pPr>
    </w:p>
    <w:p w14:paraId="1F78C311">
      <w:pPr>
        <w:spacing w:line="520" w:lineRule="exact"/>
        <w:jc w:val="left"/>
        <w:rPr>
          <w:rFonts w:hint="eastAsia" w:ascii="Times New Roman" w:hAnsi="Times New Roman" w:eastAsia="仿宋_GB2312" w:cs="Times New Roman"/>
          <w:color w:val="auto"/>
          <w:sz w:val="28"/>
          <w:szCs w:val="28"/>
        </w:rPr>
      </w:pPr>
    </w:p>
    <w:p w14:paraId="7C5FF23E">
      <w:pPr>
        <w:spacing w:line="520" w:lineRule="exact"/>
        <w:jc w:val="left"/>
        <w:rPr>
          <w:rFonts w:hint="eastAsia" w:ascii="Times New Roman" w:hAnsi="Times New Roman" w:eastAsia="仿宋_GB2312" w:cs="Times New Roman"/>
          <w:color w:val="auto"/>
          <w:sz w:val="28"/>
          <w:szCs w:val="28"/>
        </w:rPr>
      </w:pPr>
    </w:p>
    <w:p w14:paraId="1A2021EB">
      <w:pPr>
        <w:spacing w:line="52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附件4</w:t>
      </w:r>
    </w:p>
    <w:p w14:paraId="16B66E2E">
      <w:pPr>
        <w:pStyle w:val="2"/>
        <w:rPr>
          <w:rFonts w:hint="eastAsia"/>
        </w:rPr>
      </w:pPr>
    </w:p>
    <w:p w14:paraId="53916447">
      <w:pPr>
        <w:spacing w:line="520" w:lineRule="exact"/>
        <w:ind w:left="630" w:hanging="720" w:hangingChars="300"/>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寻甸回族彝族自治县</w:t>
      </w:r>
      <w:r>
        <w:rPr>
          <w:rFonts w:hint="eastAsia" w:ascii="方正小标宋简体" w:hAnsi="方正小标宋简体" w:eastAsia="方正小标宋简体" w:cs="方正小标宋简体"/>
          <w:color w:val="auto"/>
          <w:sz w:val="24"/>
          <w:szCs w:val="24"/>
          <w:lang w:eastAsia="zh-CN"/>
        </w:rPr>
        <w:t>人社局</w:t>
      </w:r>
      <w:r>
        <w:rPr>
          <w:rFonts w:hint="eastAsia" w:ascii="方正小标宋简体" w:hAnsi="方正小标宋简体" w:eastAsia="方正小标宋简体" w:cs="方正小标宋简体"/>
          <w:color w:val="auto"/>
          <w:sz w:val="24"/>
          <w:szCs w:val="24"/>
          <w:lang w:val="en-US" w:eastAsia="zh-CN"/>
        </w:rPr>
        <w:t>2023</w:t>
      </w:r>
      <w:r>
        <w:rPr>
          <w:rFonts w:hint="eastAsia" w:ascii="方正小标宋简体" w:hAnsi="方正小标宋简体" w:eastAsia="方正小标宋简体" w:cs="方正小标宋简体"/>
          <w:color w:val="auto"/>
          <w:sz w:val="24"/>
          <w:szCs w:val="24"/>
        </w:rPr>
        <w:t>年部门整体支出绩效评价调查问卷（受益人群）</w:t>
      </w:r>
    </w:p>
    <w:p w14:paraId="0DD607AB">
      <w:pPr>
        <w:spacing w:line="520" w:lineRule="exact"/>
        <w:ind w:left="630" w:hanging="720" w:hangingChars="30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发放问卷:50份  收回问卷：</w:t>
      </w:r>
      <w:r>
        <w:rPr>
          <w:rFonts w:hint="eastAsia" w:ascii="Times New Roman" w:hAnsi="Times New Roman" w:eastAsia="仿宋_GB2312" w:cs="Times New Roman"/>
          <w:color w:val="auto"/>
          <w:sz w:val="24"/>
          <w:szCs w:val="24"/>
          <w:lang w:val="en-US" w:eastAsia="zh-CN"/>
        </w:rPr>
        <w:t>50</w:t>
      </w:r>
      <w:r>
        <w:rPr>
          <w:rFonts w:ascii="Times New Roman" w:hAnsi="Times New Roman" w:eastAsia="仿宋_GB2312" w:cs="Times New Roman"/>
          <w:color w:val="auto"/>
          <w:sz w:val="24"/>
          <w:szCs w:val="24"/>
        </w:rPr>
        <w:t>份  有效问卷：</w:t>
      </w:r>
      <w:r>
        <w:rPr>
          <w:rFonts w:hint="eastAsia" w:ascii="Times New Roman" w:hAnsi="Times New Roman" w:eastAsia="仿宋_GB2312" w:cs="Times New Roman"/>
          <w:color w:val="auto"/>
          <w:sz w:val="24"/>
          <w:szCs w:val="24"/>
          <w:lang w:val="en-US" w:eastAsia="zh-CN"/>
        </w:rPr>
        <w:t>49</w:t>
      </w:r>
      <w:r>
        <w:rPr>
          <w:rFonts w:ascii="Times New Roman" w:hAnsi="Times New Roman" w:eastAsia="仿宋_GB2312" w:cs="Times New Roman"/>
          <w:color w:val="auto"/>
          <w:sz w:val="24"/>
          <w:szCs w:val="24"/>
        </w:rPr>
        <w:t>份</w:t>
      </w:r>
    </w:p>
    <w:tbl>
      <w:tblPr>
        <w:tblStyle w:val="9"/>
        <w:tblW w:w="9260" w:type="dxa"/>
        <w:jc w:val="center"/>
        <w:tblLayout w:type="fixed"/>
        <w:tblCellMar>
          <w:top w:w="0" w:type="dxa"/>
          <w:left w:w="108" w:type="dxa"/>
          <w:bottom w:w="0" w:type="dxa"/>
          <w:right w:w="108" w:type="dxa"/>
        </w:tblCellMar>
      </w:tblPr>
      <w:tblGrid>
        <w:gridCol w:w="940"/>
        <w:gridCol w:w="2820"/>
        <w:gridCol w:w="2460"/>
        <w:gridCol w:w="1380"/>
        <w:gridCol w:w="1660"/>
      </w:tblGrid>
      <w:tr w14:paraId="6558EFF2">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5C8D">
            <w:pPr>
              <w:widowControl/>
              <w:jc w:val="center"/>
              <w:rPr>
                <w:rFonts w:ascii="Times New Roman" w:hAnsi="Times New Roman" w:eastAsia="仿宋" w:cs="Times New Roman"/>
                <w:b/>
                <w:bCs/>
                <w:color w:val="auto"/>
                <w:kern w:val="0"/>
                <w:sz w:val="24"/>
                <w:szCs w:val="24"/>
              </w:rPr>
            </w:pPr>
            <w:r>
              <w:rPr>
                <w:rFonts w:ascii="Times New Roman" w:hAnsi="Times New Roman" w:eastAsia="仿宋" w:cs="Times New Roman"/>
                <w:b/>
                <w:bCs/>
                <w:color w:val="auto"/>
                <w:kern w:val="0"/>
                <w:sz w:val="24"/>
                <w:szCs w:val="24"/>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14:paraId="047F3578">
            <w:pPr>
              <w:widowControl/>
              <w:jc w:val="center"/>
              <w:rPr>
                <w:rFonts w:ascii="Times New Roman" w:hAnsi="Times New Roman" w:eastAsia="仿宋" w:cs="Times New Roman"/>
                <w:b/>
                <w:bCs/>
                <w:color w:val="auto"/>
                <w:kern w:val="0"/>
                <w:sz w:val="24"/>
                <w:szCs w:val="24"/>
              </w:rPr>
            </w:pPr>
            <w:r>
              <w:rPr>
                <w:rFonts w:ascii="Times New Roman" w:hAnsi="Times New Roman" w:eastAsia="仿宋" w:cs="Times New Roman"/>
                <w:b/>
                <w:bCs/>
                <w:color w:val="auto"/>
                <w:kern w:val="0"/>
                <w:sz w:val="24"/>
                <w:szCs w:val="24"/>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14:paraId="3319F339">
            <w:pPr>
              <w:widowControl/>
              <w:jc w:val="center"/>
              <w:rPr>
                <w:rFonts w:ascii="Times New Roman" w:hAnsi="Times New Roman" w:eastAsia="仿宋" w:cs="Times New Roman"/>
                <w:b/>
                <w:bCs/>
                <w:color w:val="auto"/>
                <w:kern w:val="0"/>
                <w:sz w:val="24"/>
                <w:szCs w:val="24"/>
              </w:rPr>
            </w:pPr>
            <w:r>
              <w:rPr>
                <w:rFonts w:ascii="Times New Roman" w:hAnsi="Times New Roman" w:eastAsia="仿宋" w:cs="Times New Roman"/>
                <w:b/>
                <w:bCs/>
                <w:color w:val="auto"/>
                <w:kern w:val="0"/>
                <w:sz w:val="24"/>
                <w:szCs w:val="24"/>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14:paraId="1418C84A">
            <w:pPr>
              <w:widowControl/>
              <w:jc w:val="center"/>
              <w:rPr>
                <w:rFonts w:ascii="Times New Roman" w:hAnsi="Times New Roman" w:eastAsia="仿宋" w:cs="Times New Roman"/>
                <w:b/>
                <w:bCs/>
                <w:color w:val="auto"/>
                <w:kern w:val="0"/>
                <w:sz w:val="24"/>
                <w:szCs w:val="24"/>
              </w:rPr>
            </w:pPr>
            <w:r>
              <w:rPr>
                <w:rFonts w:ascii="Times New Roman" w:hAnsi="Times New Roman" w:eastAsia="仿宋" w:cs="Times New Roman"/>
                <w:b/>
                <w:bCs/>
                <w:color w:val="auto"/>
                <w:kern w:val="0"/>
                <w:sz w:val="24"/>
                <w:szCs w:val="24"/>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14:paraId="758A584A">
            <w:pPr>
              <w:widowControl/>
              <w:jc w:val="center"/>
              <w:rPr>
                <w:rFonts w:ascii="Times New Roman" w:hAnsi="Times New Roman" w:eastAsia="仿宋" w:cs="Times New Roman"/>
                <w:b/>
                <w:bCs/>
                <w:color w:val="auto"/>
                <w:kern w:val="0"/>
                <w:sz w:val="24"/>
                <w:szCs w:val="24"/>
              </w:rPr>
            </w:pPr>
            <w:r>
              <w:rPr>
                <w:rFonts w:hint="eastAsia" w:ascii="Times New Roman" w:hAnsi="Times New Roman" w:eastAsia="仿宋" w:cs="Times New Roman"/>
                <w:b/>
                <w:bCs/>
                <w:color w:val="auto"/>
                <w:kern w:val="0"/>
                <w:sz w:val="24"/>
                <w:szCs w:val="24"/>
                <w:lang w:eastAsia="zh-CN"/>
              </w:rPr>
              <w:t>人社局</w:t>
            </w:r>
            <w:r>
              <w:rPr>
                <w:rFonts w:ascii="Times New Roman" w:hAnsi="Times New Roman" w:eastAsia="仿宋" w:cs="Times New Roman"/>
                <w:b/>
                <w:bCs/>
                <w:color w:val="auto"/>
                <w:kern w:val="0"/>
                <w:sz w:val="24"/>
                <w:szCs w:val="24"/>
              </w:rPr>
              <w:t>问卷数</w:t>
            </w:r>
          </w:p>
        </w:tc>
      </w:tr>
      <w:tr w14:paraId="3D09E414">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0CCBF00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AD0B6A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14:paraId="6CEFB59F">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14:paraId="51701E8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35CB1DA8">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48</w:t>
            </w:r>
          </w:p>
        </w:tc>
      </w:tr>
      <w:tr w14:paraId="76276D7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5A734EF">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70FD6AA3">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vAlign w:val="center"/>
          </w:tcPr>
          <w:p w14:paraId="54E1B251">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B.偶尔到基层调研</w:t>
            </w:r>
          </w:p>
        </w:tc>
        <w:tc>
          <w:tcPr>
            <w:tcW w:w="1380" w:type="dxa"/>
            <w:tcBorders>
              <w:top w:val="nil"/>
              <w:left w:val="nil"/>
              <w:bottom w:val="single" w:color="auto" w:sz="4" w:space="0"/>
              <w:right w:val="single" w:color="auto" w:sz="4" w:space="0"/>
            </w:tcBorders>
            <w:shd w:val="clear" w:color="auto" w:fill="auto"/>
            <w:vAlign w:val="center"/>
          </w:tcPr>
          <w:p w14:paraId="2632A4A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566D7253">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61486F2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E89A75A">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094A2116">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vAlign w:val="center"/>
          </w:tcPr>
          <w:p w14:paraId="4E285D51">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14:paraId="42CB97C8">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2CECFCC3">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w:t>
            </w:r>
          </w:p>
        </w:tc>
      </w:tr>
      <w:tr w14:paraId="3AF7B052">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14B733B">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8E91C0C">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14:paraId="7A03EC23">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14:paraId="21EB56E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260E20A0">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5DEA9D5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854D751">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78C34439">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vAlign w:val="center"/>
          </w:tcPr>
          <w:p w14:paraId="7AD910F6">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14:paraId="029CEC0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4C939371">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3FC7A8E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EC484DB">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5288EACA">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vAlign w:val="center"/>
          </w:tcPr>
          <w:p w14:paraId="3CFB96C8">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14:paraId="52017C6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1A6D536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16BEC6BC">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295E8FC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7F87E78">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14:paraId="4B26A99C">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A.及时得到反馈</w:t>
            </w:r>
          </w:p>
        </w:tc>
        <w:tc>
          <w:tcPr>
            <w:tcW w:w="1380" w:type="dxa"/>
            <w:tcBorders>
              <w:top w:val="nil"/>
              <w:left w:val="nil"/>
              <w:bottom w:val="single" w:color="auto" w:sz="4" w:space="0"/>
              <w:right w:val="single" w:color="auto" w:sz="4" w:space="0"/>
            </w:tcBorders>
            <w:shd w:val="clear" w:color="auto" w:fill="auto"/>
            <w:noWrap/>
            <w:vAlign w:val="center"/>
          </w:tcPr>
          <w:p w14:paraId="06E25D1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66B8DC9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384460F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E501047">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0072F10F">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4C89A2A0">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B.反馈但不及时</w:t>
            </w:r>
          </w:p>
        </w:tc>
        <w:tc>
          <w:tcPr>
            <w:tcW w:w="1380" w:type="dxa"/>
            <w:tcBorders>
              <w:top w:val="nil"/>
              <w:left w:val="nil"/>
              <w:bottom w:val="single" w:color="auto" w:sz="4" w:space="0"/>
              <w:right w:val="single" w:color="auto" w:sz="4" w:space="0"/>
            </w:tcBorders>
            <w:shd w:val="clear" w:color="auto" w:fill="auto"/>
            <w:noWrap/>
            <w:vAlign w:val="center"/>
          </w:tcPr>
          <w:p w14:paraId="0C79E89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10A4EA3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3DD98CF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E1C3324">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1E6445F8">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3A138011">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14:paraId="73AAC8A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0AC2AC2C">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5A5C3F78">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A4AAB3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D94BC3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14:paraId="509220D1">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A.较好</w:t>
            </w:r>
          </w:p>
        </w:tc>
        <w:tc>
          <w:tcPr>
            <w:tcW w:w="1380" w:type="dxa"/>
            <w:tcBorders>
              <w:top w:val="nil"/>
              <w:left w:val="nil"/>
              <w:bottom w:val="single" w:color="auto" w:sz="4" w:space="0"/>
              <w:right w:val="single" w:color="auto" w:sz="4" w:space="0"/>
            </w:tcBorders>
            <w:shd w:val="clear" w:color="auto" w:fill="auto"/>
            <w:noWrap/>
            <w:vAlign w:val="center"/>
          </w:tcPr>
          <w:p w14:paraId="0B8BFCA6">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323ADB8B">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6BA6EAE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ACC9490">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2288E26C">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2346B692">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14:paraId="109CB35F">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384BD0CC">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45AB257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829DFDC">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1ED6ECC1">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10DFF619">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14:paraId="10F16D86">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6C0E5578">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31C671FF">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4CA388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44BA24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您认为该部门办事程序是否合理？（如</w:t>
            </w:r>
            <w:r>
              <w:rPr>
                <w:rFonts w:hint="eastAsia" w:ascii="Times New Roman" w:hAnsi="Times New Roman" w:eastAsia="仿宋" w:cs="Times New Roman"/>
                <w:color w:val="auto"/>
                <w:kern w:val="0"/>
                <w:sz w:val="24"/>
                <w:szCs w:val="24"/>
                <w:lang w:eastAsia="zh-CN"/>
              </w:rPr>
              <w:t>退休金</w:t>
            </w:r>
            <w:r>
              <w:rPr>
                <w:rFonts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eastAsia="zh-CN"/>
              </w:rPr>
              <w:t>丧抚费</w:t>
            </w:r>
            <w:r>
              <w:rPr>
                <w:rFonts w:ascii="Times New Roman" w:hAnsi="Times New Roman" w:eastAsia="仿宋" w:cs="Times New Roman"/>
                <w:color w:val="auto"/>
                <w:kern w:val="0"/>
                <w:sz w:val="24"/>
                <w:szCs w:val="24"/>
              </w:rPr>
              <w:t>、</w:t>
            </w:r>
            <w:r>
              <w:rPr>
                <w:rFonts w:hint="eastAsia" w:ascii="Times New Roman" w:hAnsi="Times New Roman" w:eastAsia="仿宋" w:cs="Times New Roman"/>
                <w:color w:val="auto"/>
                <w:kern w:val="0"/>
                <w:sz w:val="24"/>
                <w:szCs w:val="24"/>
                <w:lang w:eastAsia="zh-CN"/>
              </w:rPr>
              <w:t>工伤金</w:t>
            </w:r>
            <w:r>
              <w:rPr>
                <w:rFonts w:ascii="Times New Roman" w:hAnsi="Times New Roman" w:eastAsia="仿宋" w:cs="Times New Roman"/>
                <w:color w:val="auto"/>
                <w:kern w:val="0"/>
                <w:sz w:val="24"/>
                <w:szCs w:val="24"/>
              </w:rPr>
              <w:t>等办理）</w:t>
            </w:r>
          </w:p>
        </w:tc>
        <w:tc>
          <w:tcPr>
            <w:tcW w:w="2460" w:type="dxa"/>
            <w:tcBorders>
              <w:top w:val="nil"/>
              <w:left w:val="nil"/>
              <w:bottom w:val="single" w:color="auto" w:sz="4" w:space="0"/>
              <w:right w:val="single" w:color="auto" w:sz="4" w:space="0"/>
            </w:tcBorders>
            <w:shd w:val="clear" w:color="auto" w:fill="auto"/>
            <w:noWrap/>
            <w:vAlign w:val="center"/>
          </w:tcPr>
          <w:p w14:paraId="4AFAA48C">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A.程序比较合理</w:t>
            </w:r>
          </w:p>
        </w:tc>
        <w:tc>
          <w:tcPr>
            <w:tcW w:w="1380" w:type="dxa"/>
            <w:tcBorders>
              <w:top w:val="nil"/>
              <w:left w:val="nil"/>
              <w:bottom w:val="single" w:color="auto" w:sz="4" w:space="0"/>
              <w:right w:val="single" w:color="auto" w:sz="4" w:space="0"/>
            </w:tcBorders>
            <w:shd w:val="clear" w:color="auto" w:fill="auto"/>
            <w:noWrap/>
            <w:vAlign w:val="center"/>
          </w:tcPr>
          <w:p w14:paraId="2B9C531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35CFFDD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0C48D8EF">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86AAA7D">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1D0BC2D3">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56FD19CC">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B.程序基本合理</w:t>
            </w:r>
          </w:p>
        </w:tc>
        <w:tc>
          <w:tcPr>
            <w:tcW w:w="1380" w:type="dxa"/>
            <w:tcBorders>
              <w:top w:val="nil"/>
              <w:left w:val="nil"/>
              <w:bottom w:val="single" w:color="auto" w:sz="4" w:space="0"/>
              <w:right w:val="single" w:color="auto" w:sz="4" w:space="0"/>
            </w:tcBorders>
            <w:shd w:val="clear" w:color="auto" w:fill="auto"/>
            <w:noWrap/>
            <w:vAlign w:val="center"/>
          </w:tcPr>
          <w:p w14:paraId="0719746A">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639A359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20C69F2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E891486">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67A38762">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4ADCCDEF">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14:paraId="3BC61F1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0CCDC156">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20C65BD5">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7BE1FFC">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274B6F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14:paraId="1308C07F">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A.方便</w:t>
            </w:r>
            <w:r>
              <w:rPr>
                <w:rFonts w:hint="eastAsia" w:ascii="Times New Roman" w:hAnsi="Times New Roman" w:eastAsia="仿宋" w:cs="Times New Roman"/>
                <w:color w:val="auto"/>
                <w:kern w:val="0"/>
                <w:sz w:val="24"/>
                <w:szCs w:val="24"/>
                <w:lang w:eastAsia="zh-CN"/>
              </w:rPr>
              <w:t>，</w:t>
            </w:r>
            <w:r>
              <w:rPr>
                <w:rFonts w:ascii="Times New Roman" w:hAnsi="Times New Roman" w:eastAsia="仿宋" w:cs="Times New Roman"/>
                <w:color w:val="auto"/>
                <w:kern w:val="0"/>
                <w:sz w:val="24"/>
                <w:szCs w:val="24"/>
              </w:rPr>
              <w:t>高效</w:t>
            </w:r>
          </w:p>
        </w:tc>
        <w:tc>
          <w:tcPr>
            <w:tcW w:w="1380" w:type="dxa"/>
            <w:tcBorders>
              <w:top w:val="nil"/>
              <w:left w:val="nil"/>
              <w:bottom w:val="single" w:color="auto" w:sz="4" w:space="0"/>
              <w:right w:val="single" w:color="auto" w:sz="4" w:space="0"/>
            </w:tcBorders>
            <w:shd w:val="clear" w:color="auto" w:fill="auto"/>
            <w:noWrap/>
            <w:vAlign w:val="center"/>
          </w:tcPr>
          <w:p w14:paraId="7F06C6C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6478CC5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6BEC83D6">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FF54A63">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27F1432D">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1627C1D6">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B.方便</w:t>
            </w:r>
            <w:r>
              <w:rPr>
                <w:rFonts w:hint="eastAsia" w:ascii="Times New Roman" w:hAnsi="Times New Roman" w:eastAsia="仿宋" w:cs="Times New Roman"/>
                <w:color w:val="auto"/>
                <w:kern w:val="0"/>
                <w:sz w:val="24"/>
                <w:szCs w:val="24"/>
                <w:lang w:eastAsia="zh-CN"/>
              </w:rPr>
              <w:t>，</w:t>
            </w:r>
            <w:r>
              <w:rPr>
                <w:rFonts w:ascii="Times New Roman" w:hAnsi="Times New Roman" w:eastAsia="仿宋" w:cs="Times New Roman"/>
                <w:color w:val="auto"/>
                <w:kern w:val="0"/>
                <w:sz w:val="24"/>
                <w:szCs w:val="24"/>
              </w:rPr>
              <w:t>效率一般</w:t>
            </w:r>
          </w:p>
        </w:tc>
        <w:tc>
          <w:tcPr>
            <w:tcW w:w="1380" w:type="dxa"/>
            <w:tcBorders>
              <w:top w:val="nil"/>
              <w:left w:val="nil"/>
              <w:bottom w:val="single" w:color="auto" w:sz="4" w:space="0"/>
              <w:right w:val="single" w:color="auto" w:sz="4" w:space="0"/>
            </w:tcBorders>
            <w:shd w:val="clear" w:color="auto" w:fill="auto"/>
            <w:noWrap/>
            <w:vAlign w:val="center"/>
          </w:tcPr>
          <w:p w14:paraId="0E1F0AA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15E07B3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0CB5C0E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41A02F6">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35AD03D6">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27A00F17">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C.不方便</w:t>
            </w:r>
            <w:r>
              <w:rPr>
                <w:rFonts w:hint="eastAsia" w:ascii="Times New Roman" w:hAnsi="Times New Roman" w:eastAsia="仿宋" w:cs="Times New Roman"/>
                <w:color w:val="auto"/>
                <w:kern w:val="0"/>
                <w:sz w:val="24"/>
                <w:szCs w:val="24"/>
                <w:lang w:eastAsia="zh-CN"/>
              </w:rPr>
              <w:t>，</w:t>
            </w:r>
            <w:r>
              <w:rPr>
                <w:rFonts w:ascii="Times New Roman" w:hAnsi="Times New Roman" w:eastAsia="仿宋" w:cs="Times New Roman"/>
                <w:color w:val="auto"/>
                <w:kern w:val="0"/>
                <w:sz w:val="24"/>
                <w:szCs w:val="24"/>
              </w:rPr>
              <w:t>效率低</w:t>
            </w:r>
          </w:p>
        </w:tc>
        <w:tc>
          <w:tcPr>
            <w:tcW w:w="1380" w:type="dxa"/>
            <w:tcBorders>
              <w:top w:val="nil"/>
              <w:left w:val="nil"/>
              <w:bottom w:val="single" w:color="auto" w:sz="4" w:space="0"/>
              <w:right w:val="single" w:color="auto" w:sz="4" w:space="0"/>
            </w:tcBorders>
            <w:shd w:val="clear" w:color="auto" w:fill="auto"/>
            <w:noWrap/>
            <w:vAlign w:val="center"/>
          </w:tcPr>
          <w:p w14:paraId="0B096E3B">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04925BE0">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644E582C">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59CC98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15FA325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您认为该部门在开展</w:t>
            </w:r>
            <w:r>
              <w:rPr>
                <w:rFonts w:hint="eastAsia" w:ascii="Times New Roman" w:hAnsi="Times New Roman" w:eastAsia="仿宋" w:cs="Times New Roman"/>
                <w:color w:val="auto"/>
                <w:kern w:val="0"/>
                <w:sz w:val="24"/>
                <w:szCs w:val="24"/>
                <w:lang w:eastAsia="zh-CN"/>
              </w:rPr>
              <w:t>资格认证</w:t>
            </w:r>
            <w:r>
              <w:rPr>
                <w:rFonts w:ascii="Times New Roman" w:hAnsi="Times New Roman" w:eastAsia="仿宋" w:cs="Times New Roman"/>
                <w:color w:val="auto"/>
                <w:kern w:val="0"/>
                <w:sz w:val="24"/>
                <w:szCs w:val="24"/>
              </w:rPr>
              <w:t>方面做的如何</w:t>
            </w:r>
          </w:p>
        </w:tc>
        <w:tc>
          <w:tcPr>
            <w:tcW w:w="2460" w:type="dxa"/>
            <w:tcBorders>
              <w:top w:val="nil"/>
              <w:left w:val="nil"/>
              <w:bottom w:val="single" w:color="auto" w:sz="4" w:space="0"/>
              <w:right w:val="single" w:color="auto" w:sz="4" w:space="0"/>
            </w:tcBorders>
            <w:shd w:val="clear" w:color="auto" w:fill="auto"/>
            <w:noWrap/>
            <w:vAlign w:val="center"/>
          </w:tcPr>
          <w:p w14:paraId="6FFF96B4">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A.经常开展</w:t>
            </w:r>
          </w:p>
        </w:tc>
        <w:tc>
          <w:tcPr>
            <w:tcW w:w="1380" w:type="dxa"/>
            <w:tcBorders>
              <w:top w:val="nil"/>
              <w:left w:val="nil"/>
              <w:bottom w:val="single" w:color="auto" w:sz="4" w:space="0"/>
              <w:right w:val="single" w:color="auto" w:sz="4" w:space="0"/>
            </w:tcBorders>
            <w:shd w:val="clear" w:color="auto" w:fill="auto"/>
            <w:noWrap/>
            <w:vAlign w:val="center"/>
          </w:tcPr>
          <w:p w14:paraId="34C0C47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73B14FE5">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49</w:t>
            </w:r>
          </w:p>
        </w:tc>
      </w:tr>
      <w:tr w14:paraId="523E933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9FE83A6">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0A715DA2">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76DB72F4">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B.偶尔开展</w:t>
            </w:r>
          </w:p>
        </w:tc>
        <w:tc>
          <w:tcPr>
            <w:tcW w:w="1380" w:type="dxa"/>
            <w:tcBorders>
              <w:top w:val="nil"/>
              <w:left w:val="nil"/>
              <w:bottom w:val="single" w:color="auto" w:sz="4" w:space="0"/>
              <w:right w:val="single" w:color="auto" w:sz="4" w:space="0"/>
            </w:tcBorders>
            <w:shd w:val="clear" w:color="auto" w:fill="auto"/>
            <w:noWrap/>
            <w:vAlign w:val="center"/>
          </w:tcPr>
          <w:p w14:paraId="6E51F64A">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4CC8870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w:t>
            </w:r>
          </w:p>
        </w:tc>
      </w:tr>
      <w:tr w14:paraId="12B1FB1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2CB82D7">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1BAA505D">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75E98B00">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C.不开展</w:t>
            </w:r>
          </w:p>
        </w:tc>
        <w:tc>
          <w:tcPr>
            <w:tcW w:w="1380" w:type="dxa"/>
            <w:tcBorders>
              <w:top w:val="nil"/>
              <w:left w:val="nil"/>
              <w:bottom w:val="single" w:color="auto" w:sz="4" w:space="0"/>
              <w:right w:val="single" w:color="auto" w:sz="4" w:space="0"/>
            </w:tcBorders>
            <w:shd w:val="clear" w:color="auto" w:fill="auto"/>
            <w:noWrap/>
            <w:vAlign w:val="center"/>
          </w:tcPr>
          <w:p w14:paraId="4ECD2A4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536F328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12342388">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610BBA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325813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14:paraId="15DB31E8">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14:paraId="217CA91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261C0A2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556A9E1A">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CC96500">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5DE5ADC8">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4624C1EF">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2E141E76">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581616A9">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27B87CE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9A597E1">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43D54481">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7983912C">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C.不满意</w:t>
            </w:r>
          </w:p>
        </w:tc>
        <w:tc>
          <w:tcPr>
            <w:tcW w:w="1380" w:type="dxa"/>
            <w:tcBorders>
              <w:top w:val="nil"/>
              <w:left w:val="nil"/>
              <w:bottom w:val="single" w:color="auto" w:sz="4" w:space="0"/>
              <w:right w:val="single" w:color="auto" w:sz="4" w:space="0"/>
            </w:tcBorders>
            <w:shd w:val="clear" w:color="auto" w:fill="auto"/>
            <w:noWrap/>
            <w:vAlign w:val="center"/>
          </w:tcPr>
          <w:p w14:paraId="3026D2B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0C09BE31">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1F18EC29">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9243E03">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75839DA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14:paraId="325B9873">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21CBA68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4E2184F9">
            <w:pPr>
              <w:widowControl/>
              <w:jc w:val="center"/>
              <w:rPr>
                <w:rFonts w:hint="eastAsia" w:ascii="Times New Roman" w:hAnsi="Times New Roman" w:eastAsia="仿宋" w:cs="Times New Roman"/>
                <w:color w:val="auto"/>
                <w:kern w:val="0"/>
                <w:sz w:val="24"/>
                <w:szCs w:val="24"/>
                <w:lang w:eastAsia="zh-CN"/>
              </w:rPr>
            </w:pPr>
            <w:r>
              <w:rPr>
                <w:rFonts w:ascii="Times New Roman" w:hAnsi="Times New Roman" w:eastAsia="仿宋" w:cs="Times New Roman"/>
                <w:color w:val="auto"/>
                <w:kern w:val="0"/>
                <w:sz w:val="24"/>
                <w:szCs w:val="24"/>
              </w:rPr>
              <w:t>4</w:t>
            </w:r>
            <w:r>
              <w:rPr>
                <w:rFonts w:hint="eastAsia" w:ascii="Times New Roman" w:hAnsi="Times New Roman" w:eastAsia="仿宋" w:cs="Times New Roman"/>
                <w:color w:val="auto"/>
                <w:kern w:val="0"/>
                <w:sz w:val="24"/>
                <w:szCs w:val="24"/>
                <w:lang w:val="en-US" w:eastAsia="zh-CN"/>
              </w:rPr>
              <w:t>8</w:t>
            </w:r>
          </w:p>
        </w:tc>
      </w:tr>
      <w:tr w14:paraId="5A515D87">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11EE3A9">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201315C2">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4DE92A7D">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57F224B5">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110FFF70">
            <w:pPr>
              <w:widowControl/>
              <w:jc w:val="center"/>
              <w:rPr>
                <w:rFonts w:hint="eastAsia"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val="en-US" w:eastAsia="zh-CN"/>
              </w:rPr>
              <w:t>1</w:t>
            </w:r>
          </w:p>
        </w:tc>
      </w:tr>
      <w:tr w14:paraId="7033EFA2">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E1192D7">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45A4F71F">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5F832528">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C.不满意</w:t>
            </w:r>
          </w:p>
        </w:tc>
        <w:tc>
          <w:tcPr>
            <w:tcW w:w="1380" w:type="dxa"/>
            <w:tcBorders>
              <w:top w:val="nil"/>
              <w:left w:val="nil"/>
              <w:bottom w:val="single" w:color="auto" w:sz="4" w:space="0"/>
              <w:right w:val="single" w:color="auto" w:sz="4" w:space="0"/>
            </w:tcBorders>
            <w:shd w:val="clear" w:color="auto" w:fill="auto"/>
            <w:noWrap/>
            <w:vAlign w:val="center"/>
          </w:tcPr>
          <w:p w14:paraId="5C9804B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0375394F">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41D50312">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E75A4E1">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ED83DE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14:paraId="046F2A7A">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0A9E5BD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w:t>
            </w:r>
          </w:p>
        </w:tc>
        <w:tc>
          <w:tcPr>
            <w:tcW w:w="1660" w:type="dxa"/>
            <w:tcBorders>
              <w:top w:val="nil"/>
              <w:left w:val="nil"/>
              <w:bottom w:val="single" w:color="auto" w:sz="4" w:space="0"/>
              <w:right w:val="single" w:color="auto" w:sz="4" w:space="0"/>
            </w:tcBorders>
            <w:shd w:val="clear" w:color="auto" w:fill="auto"/>
            <w:vAlign w:val="center"/>
          </w:tcPr>
          <w:p w14:paraId="148BF86F">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57F430D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E9B9CF5">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2C7680D7">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35FF92AD">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xml:space="preserve">C.基本满意 </w:t>
            </w:r>
          </w:p>
        </w:tc>
        <w:tc>
          <w:tcPr>
            <w:tcW w:w="1380" w:type="dxa"/>
            <w:tcBorders>
              <w:top w:val="nil"/>
              <w:left w:val="nil"/>
              <w:bottom w:val="single" w:color="auto" w:sz="4" w:space="0"/>
              <w:right w:val="single" w:color="auto" w:sz="4" w:space="0"/>
            </w:tcBorders>
            <w:shd w:val="clear" w:color="auto" w:fill="auto"/>
            <w:noWrap/>
            <w:vAlign w:val="center"/>
          </w:tcPr>
          <w:p w14:paraId="7DF3459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5</w:t>
            </w:r>
          </w:p>
        </w:tc>
        <w:tc>
          <w:tcPr>
            <w:tcW w:w="1660" w:type="dxa"/>
            <w:tcBorders>
              <w:top w:val="nil"/>
              <w:left w:val="nil"/>
              <w:bottom w:val="single" w:color="auto" w:sz="4" w:space="0"/>
              <w:right w:val="single" w:color="auto" w:sz="4" w:space="0"/>
            </w:tcBorders>
            <w:shd w:val="clear" w:color="auto" w:fill="auto"/>
            <w:vAlign w:val="center"/>
          </w:tcPr>
          <w:p w14:paraId="52C6F2E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5B9C2A67">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87BA0FD">
            <w:pPr>
              <w:widowControl/>
              <w:jc w:val="left"/>
              <w:rPr>
                <w:rFonts w:ascii="Times New Roman" w:hAnsi="Times New Roman" w:eastAsia="仿宋" w:cs="Times New Roman"/>
                <w:color w:val="auto"/>
                <w:kern w:val="0"/>
                <w:sz w:val="24"/>
                <w:szCs w:val="24"/>
              </w:rPr>
            </w:pPr>
          </w:p>
        </w:tc>
        <w:tc>
          <w:tcPr>
            <w:tcW w:w="2820" w:type="dxa"/>
            <w:vMerge w:val="continue"/>
            <w:tcBorders>
              <w:top w:val="nil"/>
              <w:left w:val="single" w:color="auto" w:sz="4" w:space="0"/>
              <w:bottom w:val="single" w:color="auto" w:sz="4" w:space="0"/>
              <w:right w:val="single" w:color="auto" w:sz="4" w:space="0"/>
            </w:tcBorders>
            <w:vAlign w:val="center"/>
          </w:tcPr>
          <w:p w14:paraId="0231F7A1">
            <w:pPr>
              <w:widowControl/>
              <w:jc w:val="left"/>
              <w:rPr>
                <w:rFonts w:ascii="Times New Roman" w:hAnsi="Times New Roman" w:eastAsia="仿宋" w:cs="Times New Roman"/>
                <w:color w:val="auto"/>
                <w:kern w:val="0"/>
                <w:sz w:val="24"/>
                <w:szCs w:val="24"/>
              </w:rPr>
            </w:pPr>
          </w:p>
        </w:tc>
        <w:tc>
          <w:tcPr>
            <w:tcW w:w="2460" w:type="dxa"/>
            <w:tcBorders>
              <w:top w:val="nil"/>
              <w:left w:val="nil"/>
              <w:bottom w:val="single" w:color="auto" w:sz="4" w:space="0"/>
              <w:right w:val="single" w:color="auto" w:sz="4" w:space="0"/>
            </w:tcBorders>
            <w:shd w:val="clear" w:color="auto" w:fill="auto"/>
            <w:noWrap/>
            <w:vAlign w:val="center"/>
          </w:tcPr>
          <w:p w14:paraId="2CF6B1E8">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D.不满意</w:t>
            </w:r>
          </w:p>
        </w:tc>
        <w:tc>
          <w:tcPr>
            <w:tcW w:w="1380" w:type="dxa"/>
            <w:tcBorders>
              <w:top w:val="nil"/>
              <w:left w:val="nil"/>
              <w:bottom w:val="single" w:color="auto" w:sz="4" w:space="0"/>
              <w:right w:val="single" w:color="auto" w:sz="4" w:space="0"/>
            </w:tcBorders>
            <w:shd w:val="clear" w:color="auto" w:fill="auto"/>
            <w:noWrap/>
            <w:vAlign w:val="center"/>
          </w:tcPr>
          <w:p w14:paraId="12E8C3B7">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c>
          <w:tcPr>
            <w:tcW w:w="1660" w:type="dxa"/>
            <w:tcBorders>
              <w:top w:val="nil"/>
              <w:left w:val="nil"/>
              <w:bottom w:val="single" w:color="auto" w:sz="4" w:space="0"/>
              <w:right w:val="single" w:color="auto" w:sz="4" w:space="0"/>
            </w:tcBorders>
            <w:shd w:val="clear" w:color="auto" w:fill="auto"/>
            <w:vAlign w:val="center"/>
          </w:tcPr>
          <w:p w14:paraId="3BA6AE58">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0</w:t>
            </w:r>
          </w:p>
        </w:tc>
      </w:tr>
      <w:tr w14:paraId="50FECEA4">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9C6FF5D">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问卷总分</w:t>
            </w:r>
          </w:p>
        </w:tc>
        <w:tc>
          <w:tcPr>
            <w:tcW w:w="2460" w:type="dxa"/>
            <w:tcBorders>
              <w:top w:val="nil"/>
              <w:left w:val="nil"/>
              <w:bottom w:val="single" w:color="auto" w:sz="4" w:space="0"/>
              <w:right w:val="single" w:color="auto" w:sz="4" w:space="0"/>
            </w:tcBorders>
            <w:shd w:val="clear" w:color="auto" w:fill="auto"/>
            <w:vAlign w:val="center"/>
          </w:tcPr>
          <w:p w14:paraId="5A2FF7E6">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14:paraId="605C0558">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100</w:t>
            </w:r>
          </w:p>
        </w:tc>
        <w:tc>
          <w:tcPr>
            <w:tcW w:w="1660" w:type="dxa"/>
            <w:tcBorders>
              <w:top w:val="nil"/>
              <w:left w:val="nil"/>
              <w:bottom w:val="single" w:color="auto" w:sz="4" w:space="0"/>
              <w:right w:val="single" w:color="auto" w:sz="4" w:space="0"/>
            </w:tcBorders>
            <w:shd w:val="clear" w:color="auto" w:fill="auto"/>
            <w:vAlign w:val="center"/>
          </w:tcPr>
          <w:p w14:paraId="16C7875A">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4880</w:t>
            </w:r>
          </w:p>
        </w:tc>
      </w:tr>
      <w:tr w14:paraId="6FAE87CE">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E854F0E">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有效问卷份数</w:t>
            </w:r>
          </w:p>
        </w:tc>
        <w:tc>
          <w:tcPr>
            <w:tcW w:w="2460" w:type="dxa"/>
            <w:tcBorders>
              <w:top w:val="nil"/>
              <w:left w:val="nil"/>
              <w:bottom w:val="single" w:color="auto" w:sz="4" w:space="0"/>
              <w:right w:val="single" w:color="auto" w:sz="4" w:space="0"/>
            </w:tcBorders>
            <w:shd w:val="clear" w:color="auto" w:fill="auto"/>
            <w:vAlign w:val="center"/>
          </w:tcPr>
          <w:p w14:paraId="52BCB22D">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14:paraId="3AD806C4">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w:t>
            </w:r>
          </w:p>
        </w:tc>
        <w:tc>
          <w:tcPr>
            <w:tcW w:w="1660" w:type="dxa"/>
            <w:tcBorders>
              <w:top w:val="nil"/>
              <w:left w:val="nil"/>
              <w:bottom w:val="single" w:color="auto" w:sz="4" w:space="0"/>
              <w:right w:val="single" w:color="auto" w:sz="4" w:space="0"/>
            </w:tcBorders>
            <w:shd w:val="clear" w:color="auto" w:fill="auto"/>
            <w:vAlign w:val="center"/>
          </w:tcPr>
          <w:p w14:paraId="066FC5AB">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49</w:t>
            </w:r>
          </w:p>
        </w:tc>
      </w:tr>
      <w:tr w14:paraId="3EC8AED6">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7214DFA">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问卷综合得分</w:t>
            </w:r>
          </w:p>
        </w:tc>
        <w:tc>
          <w:tcPr>
            <w:tcW w:w="2460" w:type="dxa"/>
            <w:tcBorders>
              <w:top w:val="nil"/>
              <w:left w:val="nil"/>
              <w:bottom w:val="single" w:color="auto" w:sz="4" w:space="0"/>
              <w:right w:val="single" w:color="auto" w:sz="4" w:space="0"/>
            </w:tcBorders>
            <w:shd w:val="clear" w:color="auto" w:fill="auto"/>
            <w:vAlign w:val="center"/>
          </w:tcPr>
          <w:p w14:paraId="6FE530A4">
            <w:pPr>
              <w:widowControl/>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w:t>
            </w:r>
          </w:p>
        </w:tc>
        <w:tc>
          <w:tcPr>
            <w:tcW w:w="1380" w:type="dxa"/>
            <w:tcBorders>
              <w:top w:val="nil"/>
              <w:left w:val="nil"/>
              <w:bottom w:val="single" w:color="auto" w:sz="4" w:space="0"/>
              <w:right w:val="single" w:color="auto" w:sz="4" w:space="0"/>
            </w:tcBorders>
            <w:shd w:val="clear" w:color="auto" w:fill="auto"/>
            <w:vAlign w:val="center"/>
          </w:tcPr>
          <w:p w14:paraId="5AF1F452">
            <w:pPr>
              <w:widowControl/>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w:t>
            </w:r>
          </w:p>
        </w:tc>
        <w:tc>
          <w:tcPr>
            <w:tcW w:w="1660" w:type="dxa"/>
            <w:tcBorders>
              <w:top w:val="nil"/>
              <w:left w:val="nil"/>
              <w:bottom w:val="single" w:color="auto" w:sz="4" w:space="0"/>
              <w:right w:val="single" w:color="auto" w:sz="4" w:space="0"/>
            </w:tcBorders>
            <w:shd w:val="clear" w:color="auto" w:fill="auto"/>
            <w:vAlign w:val="center"/>
          </w:tcPr>
          <w:p w14:paraId="79D57537">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99.6</w:t>
            </w:r>
          </w:p>
        </w:tc>
      </w:tr>
    </w:tbl>
    <w:p w14:paraId="34939595">
      <w:pPr>
        <w:spacing w:line="52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附件5</w:t>
      </w:r>
    </w:p>
    <w:p w14:paraId="64577FC1">
      <w:pPr>
        <w:spacing w:line="0" w:lineRule="atLeast"/>
        <w:jc w:val="center"/>
        <w:rPr>
          <w:rFonts w:ascii="Times New Roman" w:hAnsi="Times New Roman" w:eastAsia="方正小标宋_GBK" w:cs="Times New Roman"/>
          <w:color w:val="auto"/>
          <w:kern w:val="0"/>
          <w:sz w:val="44"/>
          <w:szCs w:val="44"/>
        </w:rPr>
      </w:pPr>
      <w:r>
        <w:rPr>
          <w:rFonts w:ascii="Times New Roman" w:hAnsi="Times New Roman" w:eastAsia="方正小标宋简体" w:cs="Times New Roman"/>
          <w:color w:val="auto"/>
          <w:kern w:val="0"/>
          <w:sz w:val="44"/>
          <w:szCs w:val="44"/>
        </w:rPr>
        <w:t>工作底稿</w:t>
      </w:r>
    </w:p>
    <w:tbl>
      <w:tblPr>
        <w:tblStyle w:val="9"/>
        <w:tblW w:w="93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4B4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14:paraId="640EA3BB">
            <w:pPr>
              <w:spacing w:line="560" w:lineRule="exact"/>
              <w:jc w:val="center"/>
              <w:rPr>
                <w:rFonts w:ascii="Times New Roman" w:hAnsi="Times New Roman" w:eastAsia="宋体" w:cs="Times New Roman"/>
                <w:b/>
                <w:bCs/>
                <w:color w:val="auto"/>
                <w:sz w:val="28"/>
                <w:szCs w:val="28"/>
              </w:rPr>
            </w:pPr>
            <w:r>
              <w:rPr>
                <w:rFonts w:ascii="Times New Roman" w:hAnsi="Times New Roman" w:eastAsia="方正小标宋_GBK" w:cs="Times New Roman"/>
                <w:bCs/>
                <w:color w:val="auto"/>
                <w:sz w:val="28"/>
                <w:szCs w:val="28"/>
              </w:rPr>
              <w:t>A11</w:t>
            </w:r>
            <w:bookmarkStart w:id="1" w:name="OLE_LINK2"/>
            <w:r>
              <w:rPr>
                <w:rFonts w:hint="eastAsia" w:ascii="Times New Roman" w:hAnsi="Times New Roman" w:eastAsia="方正小标宋_GBK" w:cs="Times New Roman"/>
                <w:bCs/>
                <w:color w:val="auto"/>
                <w:sz w:val="28"/>
                <w:szCs w:val="28"/>
                <w:lang w:eastAsia="zh-CN"/>
              </w:rPr>
              <w:t>“</w:t>
            </w:r>
            <w:r>
              <w:rPr>
                <w:rFonts w:ascii="Times New Roman" w:hAnsi="Times New Roman" w:eastAsia="方正小标宋_GBK" w:cs="Times New Roman"/>
                <w:bCs/>
                <w:color w:val="auto"/>
                <w:sz w:val="28"/>
                <w:szCs w:val="28"/>
              </w:rPr>
              <w:t>部门战略规划目标的明确性与合理</w:t>
            </w:r>
            <w:bookmarkEnd w:id="1"/>
            <w:r>
              <w:rPr>
                <w:rFonts w:ascii="Times New Roman" w:hAnsi="Times New Roman" w:eastAsia="方正小标宋_GBK" w:cs="Times New Roman"/>
                <w:bCs/>
                <w:color w:val="auto"/>
                <w:sz w:val="28"/>
                <w:szCs w:val="28"/>
              </w:rPr>
              <w:t>性</w:t>
            </w:r>
            <w:r>
              <w:rPr>
                <w:rFonts w:hint="eastAsia" w:ascii="Times New Roman" w:hAnsi="Times New Roman" w:eastAsia="方正小标宋_GBK" w:cs="Times New Roman"/>
                <w:bCs/>
                <w:color w:val="auto"/>
                <w:sz w:val="28"/>
                <w:szCs w:val="28"/>
                <w:lang w:eastAsia="zh-CN"/>
              </w:rPr>
              <w:t>”</w:t>
            </w:r>
            <w:r>
              <w:rPr>
                <w:rFonts w:ascii="Times New Roman" w:hAnsi="Times New Roman" w:eastAsia="方正小标宋_GBK" w:cs="Times New Roman"/>
                <w:bCs/>
                <w:color w:val="auto"/>
                <w:sz w:val="28"/>
                <w:szCs w:val="28"/>
              </w:rPr>
              <w:t>评价底稿</w:t>
            </w:r>
          </w:p>
        </w:tc>
      </w:tr>
      <w:tr w14:paraId="1C4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14:paraId="04D46F1A">
            <w:pPr>
              <w:spacing w:line="560" w:lineRule="exact"/>
              <w:rPr>
                <w:rFonts w:ascii="Times New Roman" w:hAnsi="Times New Roman" w:eastAsia="仿宋_GB2312" w:cs="Times New Roman"/>
                <w:color w:val="auto"/>
                <w:sz w:val="28"/>
                <w:szCs w:val="28"/>
              </w:rPr>
            </w:pPr>
            <w:bookmarkStart w:id="2" w:name="OLE_LINK1" w:colFirst="0" w:colLast="0"/>
            <w:r>
              <w:rPr>
                <w:rFonts w:ascii="Times New Roman" w:hAnsi="Times New Roman" w:eastAsia="仿宋_GB2312" w:cs="Times New Roman"/>
                <w:color w:val="auto"/>
                <w:sz w:val="28"/>
                <w:szCs w:val="28"/>
              </w:rPr>
              <w:t>项目名称：寻甸回族彝族自治县</w:t>
            </w:r>
            <w:r>
              <w:rPr>
                <w:rFonts w:hint="eastAsia" w:ascii="Times New Roman" w:hAnsi="Times New Roman" w:eastAsia="仿宋_GB2312" w:cs="Times New Roman"/>
                <w:color w:val="auto"/>
                <w:sz w:val="28"/>
                <w:szCs w:val="28"/>
                <w:lang w:eastAsia="zh-CN"/>
              </w:rPr>
              <w:t>人社局</w:t>
            </w:r>
            <w:r>
              <w:rPr>
                <w:rFonts w:hint="eastAsia" w:ascii="Times New Roman" w:hAnsi="Times New Roman" w:eastAsia="仿宋_GB2312" w:cs="Times New Roman"/>
                <w:color w:val="auto"/>
                <w:sz w:val="28"/>
                <w:szCs w:val="28"/>
                <w:lang w:val="en-US" w:eastAsia="zh-CN"/>
              </w:rPr>
              <w:t>2023</w:t>
            </w:r>
            <w:r>
              <w:rPr>
                <w:rFonts w:ascii="Times New Roman" w:hAnsi="Times New Roman" w:eastAsia="仿宋_GB2312" w:cs="Times New Roman"/>
                <w:color w:val="auto"/>
                <w:sz w:val="28"/>
                <w:szCs w:val="28"/>
              </w:rPr>
              <w:t>年部门整体支出</w:t>
            </w:r>
          </w:p>
        </w:tc>
      </w:tr>
      <w:tr w14:paraId="027F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14:paraId="21FB91A9">
            <w:p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评价机构：寻甸回族彝族自治县</w:t>
            </w:r>
            <w:r>
              <w:rPr>
                <w:rFonts w:hint="eastAsia" w:ascii="Times New Roman" w:hAnsi="Times New Roman" w:eastAsia="仿宋_GB2312" w:cs="Times New Roman"/>
                <w:color w:val="auto"/>
                <w:sz w:val="28"/>
                <w:szCs w:val="28"/>
                <w:lang w:eastAsia="zh-CN"/>
              </w:rPr>
              <w:t>人社局</w:t>
            </w:r>
          </w:p>
        </w:tc>
      </w:tr>
      <w:bookmarkEnd w:id="2"/>
      <w:tr w14:paraId="1ACC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14:paraId="103D6E0D">
            <w:pPr>
              <w:adjustRightInd w:val="0"/>
              <w:snapToGrid w:val="0"/>
              <w:spacing w:line="56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指标解释</w:t>
            </w:r>
          </w:p>
        </w:tc>
        <w:tc>
          <w:tcPr>
            <w:tcW w:w="7622" w:type="dxa"/>
            <w:vAlign w:val="center"/>
          </w:tcPr>
          <w:p w14:paraId="10E46E88">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按照《附件1：部门整体支出绩效评价共性指标体系框架》中的</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指标解释</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进行整体预算绩效自评。</w:t>
            </w:r>
          </w:p>
        </w:tc>
      </w:tr>
      <w:tr w14:paraId="7BF1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22C84376">
            <w:pPr>
              <w:adjustRightInd w:val="0"/>
              <w:snapToGrid w:val="0"/>
              <w:spacing w:line="56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指标权重</w:t>
            </w:r>
          </w:p>
        </w:tc>
        <w:tc>
          <w:tcPr>
            <w:tcW w:w="7622" w:type="dxa"/>
            <w:vAlign w:val="center"/>
          </w:tcPr>
          <w:p w14:paraId="06CB5753">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指标权重100分</w:t>
            </w:r>
          </w:p>
        </w:tc>
      </w:tr>
      <w:tr w14:paraId="5982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5DC77E3B">
            <w:pPr>
              <w:adjustRightInd w:val="0"/>
              <w:snapToGrid w:val="0"/>
              <w:spacing w:line="560" w:lineRule="exact"/>
              <w:jc w:val="center"/>
              <w:rPr>
                <w:rFonts w:ascii="Times New Roman" w:hAnsi="Times New Roman" w:eastAsia="仿宋_GB2312" w:cs="Times New Roman"/>
                <w:color w:val="auto"/>
                <w:sz w:val="28"/>
                <w:szCs w:val="28"/>
              </w:rPr>
            </w:pPr>
          </w:p>
        </w:tc>
        <w:tc>
          <w:tcPr>
            <w:tcW w:w="7622" w:type="dxa"/>
            <w:vAlign w:val="center"/>
          </w:tcPr>
          <w:p w14:paraId="4873D653">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指标权重设定的依据、理由：参考附件1</w:t>
            </w:r>
          </w:p>
        </w:tc>
      </w:tr>
      <w:tr w14:paraId="57F6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7FC439A8">
            <w:pPr>
              <w:adjustRightInd w:val="0"/>
              <w:snapToGrid w:val="0"/>
              <w:spacing w:line="56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评价标准</w:t>
            </w:r>
          </w:p>
        </w:tc>
        <w:tc>
          <w:tcPr>
            <w:tcW w:w="7622" w:type="dxa"/>
            <w:vAlign w:val="center"/>
          </w:tcPr>
          <w:p w14:paraId="426BE845">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指标标杆值：参考附件1</w:t>
            </w:r>
          </w:p>
        </w:tc>
      </w:tr>
      <w:tr w14:paraId="3FE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14:paraId="25302A70">
            <w:pPr>
              <w:adjustRightInd w:val="0"/>
              <w:snapToGrid w:val="0"/>
              <w:spacing w:line="560" w:lineRule="exact"/>
              <w:jc w:val="center"/>
              <w:rPr>
                <w:rFonts w:ascii="Times New Roman" w:hAnsi="Times New Roman" w:eastAsia="仿宋_GB2312" w:cs="Times New Roman"/>
                <w:color w:val="auto"/>
                <w:sz w:val="28"/>
                <w:szCs w:val="28"/>
              </w:rPr>
            </w:pPr>
          </w:p>
        </w:tc>
        <w:tc>
          <w:tcPr>
            <w:tcW w:w="7622" w:type="dxa"/>
            <w:vAlign w:val="center"/>
          </w:tcPr>
          <w:p w14:paraId="196A5CF6">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指标标杆值依据：参考附件1</w:t>
            </w:r>
          </w:p>
        </w:tc>
      </w:tr>
      <w:tr w14:paraId="2182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16676553">
            <w:pPr>
              <w:adjustRightInd w:val="0"/>
              <w:snapToGrid w:val="0"/>
              <w:spacing w:line="560" w:lineRule="exact"/>
              <w:jc w:val="center"/>
              <w:rPr>
                <w:rFonts w:ascii="Times New Roman" w:hAnsi="Times New Roman" w:eastAsia="仿宋_GB2312" w:cs="Times New Roman"/>
                <w:color w:val="auto"/>
                <w:sz w:val="28"/>
                <w:szCs w:val="28"/>
              </w:rPr>
            </w:pPr>
          </w:p>
        </w:tc>
        <w:tc>
          <w:tcPr>
            <w:tcW w:w="7622" w:type="dxa"/>
            <w:vAlign w:val="center"/>
          </w:tcPr>
          <w:p w14:paraId="280BD5D5">
            <w:pPr>
              <w:adjustRightInd w:val="0"/>
              <w:snapToGrid w:val="0"/>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指标评分细则：参考附件1</w:t>
            </w:r>
          </w:p>
        </w:tc>
      </w:tr>
      <w:tr w14:paraId="2B8F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2ACC4CC7">
            <w:pPr>
              <w:adjustRightInd w:val="0"/>
              <w:snapToGrid w:val="0"/>
              <w:spacing w:line="56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数据来源及取数方式</w:t>
            </w:r>
          </w:p>
        </w:tc>
        <w:tc>
          <w:tcPr>
            <w:tcW w:w="7622" w:type="dxa"/>
            <w:vAlign w:val="center"/>
          </w:tcPr>
          <w:p w14:paraId="3163A1F3">
            <w:pPr>
              <w:topLinePunct/>
              <w:spacing w:line="560" w:lineRule="exact"/>
              <w:ind w:firstLine="560" w:firstLineChars="200"/>
              <w:rPr>
                <w:rFonts w:ascii="Times New Roman" w:hAnsi="Times New Roman" w:eastAsia="仿宋_GB2312" w:cs="Times New Roman"/>
                <w:color w:val="auto"/>
                <w:sz w:val="28"/>
                <w:szCs w:val="28"/>
              </w:rPr>
            </w:pPr>
            <w:r>
              <w:rPr>
                <w:rFonts w:ascii="Times New Roman" w:hAnsi="Times New Roman" w:eastAsia="仿宋" w:cs="Times New Roman"/>
                <w:color w:val="auto"/>
                <w:sz w:val="28"/>
                <w:szCs w:val="28"/>
              </w:rPr>
              <w:t>通过评价小组自评的方式</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按照附件1的要求</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整理好各个项目的基础工作台账</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为绩效自评做好评价资料的数据来源</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通过绩效自评所需的考评数据指标进行取数</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为部门预算绩效自评工作作出公平、公正、有效的自评。</w:t>
            </w:r>
          </w:p>
        </w:tc>
      </w:tr>
      <w:tr w14:paraId="7DF4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30A73A06">
            <w:pPr>
              <w:adjustRightInd w:val="0"/>
              <w:snapToGrid w:val="0"/>
              <w:spacing w:line="56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评价结果</w:t>
            </w:r>
          </w:p>
        </w:tc>
        <w:tc>
          <w:tcPr>
            <w:tcW w:w="7622" w:type="dxa"/>
            <w:vAlign w:val="center"/>
          </w:tcPr>
          <w:p w14:paraId="54C51333">
            <w:pPr>
              <w:topLinePunct/>
              <w:spacing w:line="560" w:lineRule="exact"/>
              <w:ind w:firstLine="560" w:firstLineChars="200"/>
              <w:rPr>
                <w:rFonts w:ascii="Times New Roman" w:hAnsi="Times New Roman" w:eastAsia="仿宋_GB2312" w:cs="Times New Roman"/>
                <w:color w:val="auto"/>
                <w:sz w:val="28"/>
                <w:szCs w:val="28"/>
              </w:rPr>
            </w:pPr>
            <w:r>
              <w:rPr>
                <w:rFonts w:ascii="Times New Roman" w:hAnsi="Times New Roman" w:eastAsia="仿宋"/>
                <w:color w:val="auto"/>
                <w:sz w:val="28"/>
                <w:szCs w:val="28"/>
              </w:rPr>
              <w:t>寻甸回族彝族自治县</w:t>
            </w:r>
            <w:r>
              <w:rPr>
                <w:rFonts w:hint="eastAsia" w:ascii="Times New Roman" w:hAnsi="Times New Roman" w:eastAsia="仿宋"/>
                <w:color w:val="auto"/>
                <w:sz w:val="28"/>
                <w:szCs w:val="28"/>
                <w:lang w:eastAsia="zh-CN"/>
              </w:rPr>
              <w:t>人社局</w:t>
            </w:r>
            <w:r>
              <w:rPr>
                <w:rFonts w:hint="eastAsia" w:ascii="Times New Roman" w:hAnsi="Times New Roman" w:eastAsia="仿宋"/>
                <w:color w:val="auto"/>
                <w:sz w:val="28"/>
                <w:szCs w:val="28"/>
                <w:lang w:val="en-US" w:eastAsia="zh-CN"/>
              </w:rPr>
              <w:t>2023</w:t>
            </w:r>
            <w:r>
              <w:rPr>
                <w:rFonts w:ascii="Times New Roman" w:hAnsi="Times New Roman" w:eastAsia="仿宋"/>
                <w:color w:val="auto"/>
                <w:sz w:val="28"/>
                <w:szCs w:val="28"/>
              </w:rPr>
              <w:t>年目标责任完成情况较好</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寻甸回族彝族自治县</w:t>
            </w:r>
            <w:r>
              <w:rPr>
                <w:rFonts w:hint="eastAsia" w:ascii="Times New Roman" w:hAnsi="Times New Roman" w:eastAsia="仿宋"/>
                <w:color w:val="auto"/>
                <w:sz w:val="28"/>
                <w:szCs w:val="28"/>
                <w:lang w:eastAsia="zh-CN"/>
              </w:rPr>
              <w:t>人社局</w:t>
            </w:r>
            <w:r>
              <w:rPr>
                <w:rFonts w:hint="eastAsia" w:ascii="Times New Roman" w:hAnsi="Times New Roman" w:eastAsia="仿宋"/>
                <w:color w:val="auto"/>
                <w:sz w:val="28"/>
                <w:szCs w:val="28"/>
                <w:lang w:val="en-US" w:eastAsia="zh-CN"/>
              </w:rPr>
              <w:t>2023</w:t>
            </w:r>
            <w:r>
              <w:rPr>
                <w:rFonts w:ascii="Times New Roman" w:hAnsi="Times New Roman" w:eastAsia="仿宋"/>
                <w:color w:val="auto"/>
                <w:sz w:val="28"/>
                <w:szCs w:val="28"/>
              </w:rPr>
              <w:t>年工作目标管理考核得分获得</w:t>
            </w:r>
            <w:r>
              <w:rPr>
                <w:rFonts w:hint="eastAsia" w:ascii="Times New Roman" w:hAnsi="Times New Roman" w:eastAsia="仿宋"/>
                <w:color w:val="auto"/>
                <w:sz w:val="28"/>
                <w:szCs w:val="28"/>
                <w:lang w:eastAsia="zh-CN"/>
              </w:rPr>
              <w:t>二</w:t>
            </w:r>
            <w:r>
              <w:rPr>
                <w:rFonts w:ascii="Times New Roman" w:hAnsi="Times New Roman" w:eastAsia="仿宋"/>
                <w:color w:val="auto"/>
                <w:sz w:val="28"/>
                <w:szCs w:val="28"/>
              </w:rPr>
              <w:t>等次。寻甸回族彝族自治县</w:t>
            </w:r>
            <w:r>
              <w:rPr>
                <w:rFonts w:hint="eastAsia" w:ascii="Times New Roman" w:hAnsi="Times New Roman" w:eastAsia="仿宋"/>
                <w:color w:val="auto"/>
                <w:sz w:val="28"/>
                <w:szCs w:val="28"/>
                <w:lang w:eastAsia="zh-CN"/>
              </w:rPr>
              <w:t>人社局</w:t>
            </w:r>
            <w:r>
              <w:rPr>
                <w:rFonts w:hint="eastAsia" w:ascii="Times New Roman" w:hAnsi="Times New Roman" w:eastAsia="仿宋"/>
                <w:color w:val="auto"/>
                <w:sz w:val="28"/>
                <w:szCs w:val="28"/>
                <w:lang w:val="en-US" w:eastAsia="zh-CN"/>
              </w:rPr>
              <w:t>2023</w:t>
            </w:r>
            <w:r>
              <w:rPr>
                <w:rFonts w:ascii="Times New Roman" w:hAnsi="Times New Roman" w:eastAsia="仿宋"/>
                <w:color w:val="auto"/>
                <w:sz w:val="28"/>
                <w:szCs w:val="28"/>
              </w:rPr>
              <w:t>年度部门总体支出情况良好</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目标责任基本完成。根据指标评价体系</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本次绩效考核得分</w:t>
            </w:r>
            <w:r>
              <w:rPr>
                <w:rFonts w:hint="eastAsia" w:ascii="Times New Roman" w:hAnsi="Times New Roman" w:eastAsia="仿宋"/>
                <w:color w:val="auto"/>
                <w:sz w:val="28"/>
                <w:szCs w:val="28"/>
                <w:lang w:val="en-US" w:eastAsia="zh-CN"/>
              </w:rPr>
              <w:t>96</w:t>
            </w:r>
            <w:r>
              <w:rPr>
                <w:rFonts w:ascii="Times New Roman" w:hAnsi="Times New Roman" w:eastAsia="仿宋"/>
                <w:color w:val="auto"/>
                <w:sz w:val="28"/>
                <w:szCs w:val="28"/>
              </w:rPr>
              <w:t>分</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评价结果为</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优</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w:t>
            </w:r>
          </w:p>
        </w:tc>
      </w:tr>
      <w:tr w14:paraId="0480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50043ED9">
            <w:pPr>
              <w:spacing w:line="560" w:lineRule="exact"/>
              <w:jc w:val="center"/>
              <w:rPr>
                <w:rFonts w:ascii="Times New Roman" w:hAnsi="Times New Roman" w:eastAsia="仿宋_GB2312" w:cs="Times New Roman"/>
                <w:color w:val="auto"/>
                <w:sz w:val="28"/>
                <w:szCs w:val="28"/>
              </w:rPr>
            </w:pPr>
          </w:p>
        </w:tc>
        <w:tc>
          <w:tcPr>
            <w:tcW w:w="7622" w:type="dxa"/>
            <w:vAlign w:val="center"/>
          </w:tcPr>
          <w:p w14:paraId="7B7F3D6D">
            <w:p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指标得分：9</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分</w:t>
            </w:r>
          </w:p>
        </w:tc>
      </w:tr>
    </w:tbl>
    <w:p w14:paraId="6DAE72B6">
      <w:pPr>
        <w:spacing w:line="520" w:lineRule="exact"/>
        <w:ind w:left="630" w:hanging="840" w:hangingChars="300"/>
        <w:jc w:val="left"/>
        <w:rPr>
          <w:rFonts w:ascii="Times New Roman" w:hAnsi="Times New Roman" w:eastAsia="仿宋_GB2312" w:cs="Times New Roman"/>
          <w:color w:val="auto"/>
          <w:sz w:val="28"/>
          <w:szCs w:val="28"/>
        </w:rPr>
        <w:sectPr>
          <w:pgSz w:w="11906" w:h="16838"/>
          <w:pgMar w:top="1440" w:right="1797" w:bottom="1440" w:left="1797" w:header="851" w:footer="992" w:gutter="0"/>
          <w:pgNumType w:fmt="decimal"/>
          <w:cols w:space="425" w:num="1"/>
          <w:docGrid w:linePitch="312" w:charSpace="0"/>
        </w:sectPr>
      </w:pPr>
    </w:p>
    <w:p w14:paraId="7B600282">
      <w:pPr>
        <w:spacing w:line="400" w:lineRule="exact"/>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6</w:t>
      </w:r>
    </w:p>
    <w:p w14:paraId="0BA67803">
      <w:pPr>
        <w:spacing w:line="400" w:lineRule="exact"/>
        <w:ind w:firstLine="560" w:firstLineChars="200"/>
        <w:jc w:val="left"/>
        <w:rPr>
          <w:rFonts w:hint="default" w:ascii="Times New Roman" w:hAnsi="Times New Roman" w:eastAsia="黑体" w:cs="Times New Roman"/>
          <w:color w:val="auto"/>
          <w:sz w:val="28"/>
          <w:szCs w:val="28"/>
          <w:lang w:val="en-US" w:eastAsia="zh-CN"/>
        </w:rPr>
      </w:pPr>
    </w:p>
    <w:p w14:paraId="2445DDAD">
      <w:pPr>
        <w:keepNext w:val="0"/>
        <w:keepLines w:val="0"/>
        <w:widowControl/>
        <w:suppressLineNumbers w:val="0"/>
        <w:jc w:val="left"/>
        <w:rPr>
          <w:rFonts w:ascii="Times New Roman" w:hAnsi="Times New Roman"/>
          <w:color w:val="auto"/>
        </w:rPr>
      </w:pPr>
    </w:p>
    <w:p w14:paraId="64691B64">
      <w:pPr>
        <w:keepNext w:val="0"/>
        <w:keepLines w:val="0"/>
        <w:widowControl/>
        <w:suppressLineNumbers w:val="0"/>
        <w:jc w:val="left"/>
        <w:rPr>
          <w:rFonts w:ascii="Times New Roman" w:hAnsi="Times New Roman"/>
          <w:color w:val="auto"/>
        </w:rPr>
      </w:pPr>
    </w:p>
    <w:p w14:paraId="77A9410C">
      <w:pPr>
        <w:rPr>
          <w:rFonts w:hint="eastAsia" w:ascii="Times New Roman" w:hAnsi="Times New Roman" w:cs="Times New Roman" w:eastAsiaTheme="minorEastAsia"/>
          <w:color w:val="auto"/>
          <w:lang w:eastAsia="zh-CN"/>
        </w:rPr>
      </w:pPr>
      <w:r>
        <w:rPr>
          <w:rFonts w:hint="eastAsia" w:ascii="Times New Roman" w:hAnsi="Times New Roman" w:cs="Times New Roman" w:eastAsiaTheme="minorEastAsia"/>
          <w:color w:val="auto"/>
          <w:lang w:eastAsia="zh-CN"/>
        </w:rPr>
        <w:drawing>
          <wp:inline distT="0" distB="0" distL="114300" distR="114300">
            <wp:extent cx="9378950" cy="4347845"/>
            <wp:effectExtent l="0" t="0" r="12700" b="14605"/>
            <wp:docPr id="4" name="图片 4" descr="171533071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5330718276"/>
                    <pic:cNvPicPr>
                      <a:picLocks noChangeAspect="1"/>
                    </pic:cNvPicPr>
                  </pic:nvPicPr>
                  <pic:blipFill>
                    <a:blip r:embed="rId11"/>
                    <a:stretch>
                      <a:fillRect/>
                    </a:stretch>
                  </pic:blipFill>
                  <pic:spPr>
                    <a:xfrm>
                      <a:off x="0" y="0"/>
                      <a:ext cx="9378950" cy="4347845"/>
                    </a:xfrm>
                    <a:prstGeom prst="rect">
                      <a:avLst/>
                    </a:prstGeom>
                  </pic:spPr>
                </pic:pic>
              </a:graphicData>
            </a:graphic>
          </wp:inline>
        </w:drawing>
      </w:r>
    </w:p>
    <w:sectPr>
      <w:pgSz w:w="16838" w:h="11906" w:orient="landscape"/>
      <w:pgMar w:top="1797" w:right="1440" w:bottom="1797"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06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31D9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E31D9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FF7">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5BD95D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E48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0BC3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8DD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6AFDD"/>
    <w:multiLevelType w:val="singleLevel"/>
    <w:tmpl w:val="D9D6AFDD"/>
    <w:lvl w:ilvl="0" w:tentative="0">
      <w:start w:val="5"/>
      <w:numFmt w:val="chineseCounting"/>
      <w:suff w:val="nothing"/>
      <w:lvlText w:val="（%1）"/>
      <w:lvlJc w:val="left"/>
      <w:rPr>
        <w:rFonts w:hint="eastAsia" w:ascii="楷体_GB2312" w:hAnsi="楷体_GB2312" w:eastAsia="楷体_GB2312" w:cs="楷体_GB2312"/>
      </w:rPr>
    </w:lvl>
  </w:abstractNum>
  <w:abstractNum w:abstractNumId="1">
    <w:nsid w:val="057B293D"/>
    <w:multiLevelType w:val="singleLevel"/>
    <w:tmpl w:val="057B293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jgwMWM5MWY0MWUwNjQ5NTBhZjNkYWQ4MjliYjIifQ=="/>
    <w:docVar w:name="KSO_WPS_MARK_KEY" w:val="83057ef4-d3fa-4dde-921a-fdaf46fbefbd"/>
  </w:docVars>
  <w:rsids>
    <w:rsidRoot w:val="00AB15A5"/>
    <w:rsid w:val="00001D1B"/>
    <w:rsid w:val="000252CD"/>
    <w:rsid w:val="000262A5"/>
    <w:rsid w:val="0004199C"/>
    <w:rsid w:val="00052D29"/>
    <w:rsid w:val="00056AB9"/>
    <w:rsid w:val="000616A9"/>
    <w:rsid w:val="00087FBA"/>
    <w:rsid w:val="000A7D4D"/>
    <w:rsid w:val="000C5353"/>
    <w:rsid w:val="000E38B7"/>
    <w:rsid w:val="0012521A"/>
    <w:rsid w:val="001339D1"/>
    <w:rsid w:val="00156477"/>
    <w:rsid w:val="001D2AB1"/>
    <w:rsid w:val="001D7519"/>
    <w:rsid w:val="001F2611"/>
    <w:rsid w:val="00217A0B"/>
    <w:rsid w:val="00231733"/>
    <w:rsid w:val="00237227"/>
    <w:rsid w:val="00246D90"/>
    <w:rsid w:val="00250304"/>
    <w:rsid w:val="00257881"/>
    <w:rsid w:val="002644F6"/>
    <w:rsid w:val="002774CC"/>
    <w:rsid w:val="00292C5C"/>
    <w:rsid w:val="00295B4E"/>
    <w:rsid w:val="00296704"/>
    <w:rsid w:val="002A5CA0"/>
    <w:rsid w:val="002C2EC8"/>
    <w:rsid w:val="002D54E7"/>
    <w:rsid w:val="002E4AA3"/>
    <w:rsid w:val="00327F72"/>
    <w:rsid w:val="003423E1"/>
    <w:rsid w:val="003B7519"/>
    <w:rsid w:val="003D3258"/>
    <w:rsid w:val="003D7AC0"/>
    <w:rsid w:val="003E2405"/>
    <w:rsid w:val="003E47C1"/>
    <w:rsid w:val="0040221C"/>
    <w:rsid w:val="00415717"/>
    <w:rsid w:val="00416122"/>
    <w:rsid w:val="0046455D"/>
    <w:rsid w:val="004766AD"/>
    <w:rsid w:val="004A06DD"/>
    <w:rsid w:val="004C35A5"/>
    <w:rsid w:val="004C7942"/>
    <w:rsid w:val="004F3136"/>
    <w:rsid w:val="00512BC4"/>
    <w:rsid w:val="00540AE3"/>
    <w:rsid w:val="00552083"/>
    <w:rsid w:val="00572EDF"/>
    <w:rsid w:val="00582EEB"/>
    <w:rsid w:val="00596AB9"/>
    <w:rsid w:val="005B4336"/>
    <w:rsid w:val="005B4646"/>
    <w:rsid w:val="005B61EB"/>
    <w:rsid w:val="005D1815"/>
    <w:rsid w:val="005D7805"/>
    <w:rsid w:val="005E46EB"/>
    <w:rsid w:val="005F0ED4"/>
    <w:rsid w:val="005F6ED9"/>
    <w:rsid w:val="0061570C"/>
    <w:rsid w:val="00625277"/>
    <w:rsid w:val="00634437"/>
    <w:rsid w:val="006543D1"/>
    <w:rsid w:val="006A0FD5"/>
    <w:rsid w:val="006A6E8B"/>
    <w:rsid w:val="006A7265"/>
    <w:rsid w:val="006B2ECB"/>
    <w:rsid w:val="006D603F"/>
    <w:rsid w:val="006D69AD"/>
    <w:rsid w:val="006F2595"/>
    <w:rsid w:val="006F7125"/>
    <w:rsid w:val="00737D0A"/>
    <w:rsid w:val="00743EDF"/>
    <w:rsid w:val="00752714"/>
    <w:rsid w:val="0075649C"/>
    <w:rsid w:val="007669B7"/>
    <w:rsid w:val="00770AA7"/>
    <w:rsid w:val="00781ED8"/>
    <w:rsid w:val="00794A95"/>
    <w:rsid w:val="007A2F21"/>
    <w:rsid w:val="007A6DD0"/>
    <w:rsid w:val="007A6FC8"/>
    <w:rsid w:val="007A7C16"/>
    <w:rsid w:val="007B1C0E"/>
    <w:rsid w:val="007C5EEF"/>
    <w:rsid w:val="007D5258"/>
    <w:rsid w:val="007F1038"/>
    <w:rsid w:val="007F18F7"/>
    <w:rsid w:val="0080770E"/>
    <w:rsid w:val="00821504"/>
    <w:rsid w:val="00843024"/>
    <w:rsid w:val="00865A3E"/>
    <w:rsid w:val="008B56CE"/>
    <w:rsid w:val="008C79C6"/>
    <w:rsid w:val="008E0771"/>
    <w:rsid w:val="008E3D38"/>
    <w:rsid w:val="008E41A8"/>
    <w:rsid w:val="008F06E2"/>
    <w:rsid w:val="00901D6A"/>
    <w:rsid w:val="00904138"/>
    <w:rsid w:val="0091427F"/>
    <w:rsid w:val="00917E61"/>
    <w:rsid w:val="00930B29"/>
    <w:rsid w:val="0096542E"/>
    <w:rsid w:val="00972F5B"/>
    <w:rsid w:val="00976FE4"/>
    <w:rsid w:val="009903EC"/>
    <w:rsid w:val="009A3DF1"/>
    <w:rsid w:val="009C60E8"/>
    <w:rsid w:val="009C6444"/>
    <w:rsid w:val="009E50F3"/>
    <w:rsid w:val="009F3524"/>
    <w:rsid w:val="00A032E1"/>
    <w:rsid w:val="00A03A9D"/>
    <w:rsid w:val="00A1009F"/>
    <w:rsid w:val="00A36F62"/>
    <w:rsid w:val="00A54AB0"/>
    <w:rsid w:val="00A663A4"/>
    <w:rsid w:val="00AB15A5"/>
    <w:rsid w:val="00AB41E1"/>
    <w:rsid w:val="00AB69ED"/>
    <w:rsid w:val="00AD55A1"/>
    <w:rsid w:val="00AE6027"/>
    <w:rsid w:val="00B04AF9"/>
    <w:rsid w:val="00B223EF"/>
    <w:rsid w:val="00B37E13"/>
    <w:rsid w:val="00B471E9"/>
    <w:rsid w:val="00B51106"/>
    <w:rsid w:val="00B53E17"/>
    <w:rsid w:val="00B74C15"/>
    <w:rsid w:val="00BA2B82"/>
    <w:rsid w:val="00BB6040"/>
    <w:rsid w:val="00BE2B62"/>
    <w:rsid w:val="00BF403D"/>
    <w:rsid w:val="00C2577E"/>
    <w:rsid w:val="00C2761F"/>
    <w:rsid w:val="00C73D4A"/>
    <w:rsid w:val="00C93C92"/>
    <w:rsid w:val="00CA0EFC"/>
    <w:rsid w:val="00CB057C"/>
    <w:rsid w:val="00CB1CB0"/>
    <w:rsid w:val="00CC13F0"/>
    <w:rsid w:val="00CF4D2B"/>
    <w:rsid w:val="00D72800"/>
    <w:rsid w:val="00D90A36"/>
    <w:rsid w:val="00DA7FD2"/>
    <w:rsid w:val="00DB61C0"/>
    <w:rsid w:val="00DF2869"/>
    <w:rsid w:val="00E0458C"/>
    <w:rsid w:val="00E11728"/>
    <w:rsid w:val="00E17FB9"/>
    <w:rsid w:val="00E27F35"/>
    <w:rsid w:val="00E37A1B"/>
    <w:rsid w:val="00E54606"/>
    <w:rsid w:val="00E75C21"/>
    <w:rsid w:val="00E76456"/>
    <w:rsid w:val="00E7751D"/>
    <w:rsid w:val="00E9628F"/>
    <w:rsid w:val="00EA10C1"/>
    <w:rsid w:val="00EA3252"/>
    <w:rsid w:val="00EB1E0A"/>
    <w:rsid w:val="00EC5461"/>
    <w:rsid w:val="00EF198A"/>
    <w:rsid w:val="00F01639"/>
    <w:rsid w:val="00F226B6"/>
    <w:rsid w:val="00F57B61"/>
    <w:rsid w:val="00F937C4"/>
    <w:rsid w:val="00F95589"/>
    <w:rsid w:val="00FC7FC3"/>
    <w:rsid w:val="03755B10"/>
    <w:rsid w:val="073D6B28"/>
    <w:rsid w:val="07754F73"/>
    <w:rsid w:val="083C1EE1"/>
    <w:rsid w:val="094D162C"/>
    <w:rsid w:val="0B3078D5"/>
    <w:rsid w:val="0E80507B"/>
    <w:rsid w:val="0EC8121A"/>
    <w:rsid w:val="0F207C8D"/>
    <w:rsid w:val="0FE909D7"/>
    <w:rsid w:val="0FE92F79"/>
    <w:rsid w:val="11DA0A2C"/>
    <w:rsid w:val="121D770C"/>
    <w:rsid w:val="126B1092"/>
    <w:rsid w:val="15A13183"/>
    <w:rsid w:val="15BA3D08"/>
    <w:rsid w:val="1679315D"/>
    <w:rsid w:val="16EC7634"/>
    <w:rsid w:val="1999606E"/>
    <w:rsid w:val="1CF71C0F"/>
    <w:rsid w:val="1DF346E4"/>
    <w:rsid w:val="1EC04283"/>
    <w:rsid w:val="1ECB149B"/>
    <w:rsid w:val="1F125A6C"/>
    <w:rsid w:val="243023D1"/>
    <w:rsid w:val="24C62C1F"/>
    <w:rsid w:val="25590512"/>
    <w:rsid w:val="276A7854"/>
    <w:rsid w:val="279E5C3A"/>
    <w:rsid w:val="2C251F8C"/>
    <w:rsid w:val="2C896F9E"/>
    <w:rsid w:val="2CFA402F"/>
    <w:rsid w:val="2DA86286"/>
    <w:rsid w:val="31121F11"/>
    <w:rsid w:val="314518E9"/>
    <w:rsid w:val="31714F52"/>
    <w:rsid w:val="323D704B"/>
    <w:rsid w:val="35FF1880"/>
    <w:rsid w:val="37573CC2"/>
    <w:rsid w:val="3BD21A88"/>
    <w:rsid w:val="3BF11BAD"/>
    <w:rsid w:val="3D22129E"/>
    <w:rsid w:val="404053A6"/>
    <w:rsid w:val="4256308D"/>
    <w:rsid w:val="42EE24FE"/>
    <w:rsid w:val="441A1267"/>
    <w:rsid w:val="44A808DB"/>
    <w:rsid w:val="44FF5469"/>
    <w:rsid w:val="45941459"/>
    <w:rsid w:val="45D36C9B"/>
    <w:rsid w:val="45D445A3"/>
    <w:rsid w:val="475E493E"/>
    <w:rsid w:val="483F478B"/>
    <w:rsid w:val="4BA1528E"/>
    <w:rsid w:val="4C207F8B"/>
    <w:rsid w:val="4C3547A1"/>
    <w:rsid w:val="52D65C3E"/>
    <w:rsid w:val="541E27B1"/>
    <w:rsid w:val="55C17058"/>
    <w:rsid w:val="565A40A8"/>
    <w:rsid w:val="574E6873"/>
    <w:rsid w:val="59127CA0"/>
    <w:rsid w:val="5A571568"/>
    <w:rsid w:val="5A5815C8"/>
    <w:rsid w:val="5A5C666E"/>
    <w:rsid w:val="5B1C0332"/>
    <w:rsid w:val="5D464A81"/>
    <w:rsid w:val="5D5E3C61"/>
    <w:rsid w:val="5E174AB9"/>
    <w:rsid w:val="5E524818"/>
    <w:rsid w:val="5F5F5840"/>
    <w:rsid w:val="60621FE8"/>
    <w:rsid w:val="609A2040"/>
    <w:rsid w:val="613D528C"/>
    <w:rsid w:val="618123AB"/>
    <w:rsid w:val="623F3B8F"/>
    <w:rsid w:val="636F4715"/>
    <w:rsid w:val="63B61467"/>
    <w:rsid w:val="649542D7"/>
    <w:rsid w:val="657A70D5"/>
    <w:rsid w:val="66AC3343"/>
    <w:rsid w:val="68764D0B"/>
    <w:rsid w:val="6F5B658E"/>
    <w:rsid w:val="6FA20B0E"/>
    <w:rsid w:val="7012197C"/>
    <w:rsid w:val="703A1273"/>
    <w:rsid w:val="7191359F"/>
    <w:rsid w:val="73D80346"/>
    <w:rsid w:val="76147911"/>
    <w:rsid w:val="7745510C"/>
    <w:rsid w:val="7A932738"/>
    <w:rsid w:val="7D045E6B"/>
    <w:rsid w:val="7DD023FA"/>
    <w:rsid w:val="7E867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line="240" w:lineRule="auto"/>
      <w:jc w:val="both"/>
      <w:textAlignment w:val="baseline"/>
    </w:pPr>
    <w:rPr>
      <w:rFonts w:ascii="Calibri" w:hAnsi="Calibri" w:eastAsia="宋体"/>
      <w:kern w:val="2"/>
      <w:sz w:val="21"/>
      <w:szCs w:val="24"/>
      <w:lang w:val="en-US" w:eastAsia="zh-CN" w:bidi="ar-SA"/>
    </w:rPr>
  </w:style>
  <w:style w:type="paragraph" w:styleId="3">
    <w:name w:val="Body Text"/>
    <w:basedOn w:val="1"/>
    <w:qFormat/>
    <w:uiPriority w:val="0"/>
    <w:pPr>
      <w:widowControl/>
      <w:adjustRightInd w:val="0"/>
      <w:snapToGrid w:val="0"/>
      <w:jc w:val="left"/>
    </w:pPr>
    <w:rPr>
      <w:rFonts w:ascii="Tahoma" w:hAnsi="Tahoma" w:eastAsia="微软雅黑"/>
      <w:kern w:val="0"/>
      <w:sz w:val="22"/>
      <w:szCs w:val="22"/>
    </w:rPr>
  </w:style>
  <w:style w:type="paragraph" w:styleId="4">
    <w:name w:val="Plain Text"/>
    <w:basedOn w:val="1"/>
    <w:link w:val="14"/>
    <w:qFormat/>
    <w:uiPriority w:val="0"/>
    <w:rPr>
      <w:rFonts w:ascii="宋体" w:hAnsi="Courier New" w:eastAsia="宋体" w:cs="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脚 Char"/>
    <w:basedOn w:val="10"/>
    <w:link w:val="6"/>
    <w:qFormat/>
    <w:uiPriority w:val="0"/>
    <w:rPr>
      <w:rFonts w:ascii="Calibri" w:hAnsi="Calibri" w:eastAsia="宋体" w:cs="Times New Roman"/>
      <w:sz w:val="18"/>
      <w:szCs w:val="18"/>
    </w:rPr>
  </w:style>
  <w:style w:type="character" w:customStyle="1" w:styleId="14">
    <w:name w:val="纯文本 Char"/>
    <w:basedOn w:val="10"/>
    <w:link w:val="4"/>
    <w:qFormat/>
    <w:uiPriority w:val="0"/>
    <w:rPr>
      <w:rFonts w:ascii="宋体" w:hAnsi="Courier New" w:eastAsia="宋体" w:cs="Courier New"/>
      <w:szCs w:val="21"/>
    </w:rPr>
  </w:style>
  <w:style w:type="character" w:customStyle="1" w:styleId="15">
    <w:name w:val="批注框文本 Char"/>
    <w:basedOn w:val="10"/>
    <w:link w:val="5"/>
    <w:semiHidden/>
    <w:qFormat/>
    <w:uiPriority w:val="99"/>
    <w:rPr>
      <w:sz w:val="18"/>
      <w:szCs w:val="18"/>
    </w:rPr>
  </w:style>
  <w:style w:type="paragraph" w:customStyle="1" w:styleId="16">
    <w:name w:val="默认段落字体 Para Char Char Char Char Char Char Char"/>
    <w:basedOn w:val="1"/>
    <w:qFormat/>
    <w:uiPriority w:val="0"/>
    <w:rPr>
      <w:rFonts w:ascii="Times New Roman" w:hAnsi="Times New Roman" w:eastAsia="宋体" w:cs="Times New Roman"/>
    </w:rPr>
  </w:style>
  <w:style w:type="paragraph" w:styleId="17">
    <w:name w:val="List Paragraph"/>
    <w:basedOn w:val="1"/>
    <w:qFormat/>
    <w:uiPriority w:val="34"/>
    <w:pPr>
      <w:ind w:firstLine="420" w:firstLineChars="200"/>
    </w:pPr>
  </w:style>
  <w:style w:type="character" w:customStyle="1" w:styleId="18">
    <w:name w:val="页眉 Char"/>
    <w:basedOn w:val="10"/>
    <w:link w:val="7"/>
    <w:semiHidden/>
    <w:qFormat/>
    <w:uiPriority w:val="99"/>
    <w:rPr>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paragraph" w:customStyle="1" w:styleId="20">
    <w:name w:val="正文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1">
    <w:name w:val="Char Char Char Char"/>
    <w:basedOn w:val="1"/>
    <w:qFormat/>
    <w:uiPriority w:val="0"/>
    <w:rPr>
      <w:rFonts w:ascii="Times New Roman" w:hAnsi="Times New Roman" w:eastAsia="宋体" w:cs="Times New Roman"/>
      <w:szCs w:val="20"/>
    </w:rPr>
  </w:style>
  <w:style w:type="character" w:customStyle="1" w:styleId="22">
    <w:name w:val="公文主送"/>
    <w:basedOn w:val="10"/>
    <w:qFormat/>
    <w:uiPriority w:val="0"/>
    <w:rPr>
      <w:rFonts w:ascii="Calibri" w:hAnsi="Calibri" w:eastAsia="仿宋_GB2312" w:cs="Times New Roman"/>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30187</Words>
  <Characters>32417</Characters>
  <Lines>288</Lines>
  <Paragraphs>81</Paragraphs>
  <TotalTime>6</TotalTime>
  <ScaleCrop>false</ScaleCrop>
  <LinksUpToDate>false</LinksUpToDate>
  <CharactersWithSpaces>32433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2019-03-07T12:52:00Z</dcterms:created>
  <dc:creator>Windows 用户</dc:creator>
  <cp:lastModifiedBy>听潮</cp:lastModifiedBy>
  <cp:lastPrinted>2023-06-05T08:39:00Z</cp:lastPrinted>
  <dcterms:modified xsi:type="dcterms:W3CDTF">2024-12-10T08:18:27Z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2F4876A9B37F413CBB9F3683F2DC7BF0_13</vt:lpwstr>
  </property>
</Properties>
</file>