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751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33"/>
        <w:gridCol w:w="102"/>
        <w:gridCol w:w="2126"/>
        <w:gridCol w:w="1468"/>
        <w:gridCol w:w="982"/>
      </w:tblGrid>
      <w:tr w14:paraId="05E0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B8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  <w:t>一、企业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  <w:t>合作社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  <w:t>基本情况</w:t>
            </w:r>
          </w:p>
        </w:tc>
      </w:tr>
      <w:tr w14:paraId="4AFB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9C27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企业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915B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789E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法定代表人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4FE4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0155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20E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B422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0075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身份证号码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F3E0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3B42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79E9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项目实施地址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799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5FB0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是否纳入信用体系失信惩戒名单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25AF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是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否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</w:p>
        </w:tc>
      </w:tr>
      <w:tr w14:paraId="1A1E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830D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企业类型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46B5">
            <w:pPr>
              <w:adjustRightInd/>
              <w:snapToGrid/>
              <w:spacing w:after="0"/>
              <w:jc w:val="center"/>
              <w:rPr>
                <w:rFonts w:ascii="等线" w:hAnsi="等线" w:cs="宋体" w:eastAsiaTheme="minorEastAsia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肉牛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、肉羊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规模养殖企业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场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农民专业合作社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  <w:r>
              <w:rPr>
                <w:rFonts w:hint="eastAsia" w:ascii="MS Mincho" w:hAnsi="MS Mincho" w:cs="MS Mincho" w:eastAsiaTheme="minorEastAsia"/>
                <w:color w:val="000000"/>
                <w:szCs w:val="24"/>
              </w:rPr>
              <w:t xml:space="preserve">   养殖户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</w:p>
        </w:tc>
      </w:tr>
      <w:tr w14:paraId="66EB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39D9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等线" w:hAnsi="等线" w:eastAsia="宋体" w:cs="宋体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等线" w:hAnsi="等线" w:eastAsia="宋体" w:cs="宋体"/>
                <w:b/>
                <w:color w:val="000000"/>
                <w:sz w:val="28"/>
                <w:szCs w:val="28"/>
              </w:rPr>
              <w:t>项目</w:t>
            </w:r>
            <w:r>
              <w:rPr>
                <w:rFonts w:ascii="等线" w:hAnsi="等线" w:eastAsia="宋体" w:cs="宋体"/>
                <w:b/>
                <w:color w:val="000000"/>
                <w:sz w:val="28"/>
                <w:szCs w:val="28"/>
              </w:rPr>
              <w:t>申请</w:t>
            </w:r>
          </w:p>
        </w:tc>
      </w:tr>
      <w:tr w14:paraId="5F9A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5210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计划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收储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数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量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（吨）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3D7F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　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E83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>申请奖补资金（万元）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FA7D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3DFF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3229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申请承诺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39F7">
            <w:pPr>
              <w:adjustRightInd/>
              <w:snapToGrid/>
              <w:spacing w:after="0"/>
              <w:ind w:firstLine="440" w:firstLineChars="20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本企业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合作社</w:t>
            </w:r>
            <w:bookmarkStart w:id="0" w:name="_GoBack"/>
            <w:bookmarkEnd w:id="0"/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）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对申报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寻甸县2024年粮改饲项目提供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所有材料的真实性负责。遵守国家相关法律法规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，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上年度未发生生产安全事故、环境污染事件和产品质量安全事故等行为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，无诚信不良记录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。若与承诺不符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，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本企业自愿承担相应法律责任。</w:t>
            </w:r>
          </w:p>
          <w:p w14:paraId="61DEE7BB">
            <w:pPr>
              <w:adjustRightInd/>
              <w:snapToGrid/>
              <w:spacing w:after="0"/>
              <w:ind w:left="1100" w:leftChars="500" w:firstLine="2090" w:firstLineChars="95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申报企业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公章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: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</w:t>
            </w:r>
          </w:p>
          <w:p w14:paraId="144EB518">
            <w:pPr>
              <w:adjustRightInd/>
              <w:snapToGrid/>
              <w:spacing w:after="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               </w:t>
            </w:r>
          </w:p>
          <w:p w14:paraId="0CD09668">
            <w:pPr>
              <w:adjustRightInd/>
              <w:snapToGrid/>
              <w:spacing w:after="0"/>
              <w:ind w:firstLine="3740" w:firstLineChars="1700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年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 月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日</w:t>
            </w:r>
          </w:p>
        </w:tc>
      </w:tr>
      <w:tr w14:paraId="03DB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0677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b/>
                <w:color w:val="000000"/>
                <w:sz w:val="24"/>
                <w:szCs w:val="24"/>
              </w:rPr>
              <w:t>三、</w:t>
            </w:r>
            <w:r>
              <w:rPr>
                <w:rFonts w:ascii="等线" w:hAnsi="等线" w:eastAsia="宋体" w:cs="宋体"/>
                <w:b/>
                <w:color w:val="000000"/>
                <w:sz w:val="28"/>
                <w:szCs w:val="28"/>
              </w:rPr>
              <w:t>审核意见</w:t>
            </w:r>
          </w:p>
        </w:tc>
      </w:tr>
      <w:tr w14:paraId="23D3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F0A9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 w:val="24"/>
                <w:szCs w:val="24"/>
              </w:rPr>
              <w:t>乡镇（街道）</w:t>
            </w:r>
          </w:p>
          <w:p w14:paraId="7D1E2AE5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审</w:t>
            </w:r>
            <w:r>
              <w:rPr>
                <w:rFonts w:hint="eastAsia" w:ascii="等线" w:hAnsi="等线" w:eastAsia="宋体" w:cs="宋体"/>
                <w:color w:val="000000"/>
                <w:sz w:val="24"/>
                <w:szCs w:val="24"/>
              </w:rPr>
              <w:t>核</w:t>
            </w: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87CD">
            <w:pPr>
              <w:adjustRightInd/>
              <w:snapToGrid/>
              <w:spacing w:after="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经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审核，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企业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）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提供的申报材料真实，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在诚信等方面未发现不良记录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，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符合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寻甸县2024年粮改饲项目申报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条件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，同意申报。</w:t>
            </w:r>
          </w:p>
          <w:p w14:paraId="77A298EB">
            <w:pPr>
              <w:adjustRightInd/>
              <w:snapToGrid/>
              <w:spacing w:after="0"/>
              <w:rPr>
                <w:rFonts w:ascii="等线" w:hAnsi="等线" w:eastAsia="宋体" w:cs="宋体"/>
                <w:color w:val="000000"/>
                <w:szCs w:val="24"/>
              </w:rPr>
            </w:pPr>
          </w:p>
          <w:p w14:paraId="6C3EBFF0">
            <w:pPr>
              <w:adjustRightInd/>
              <w:snapToGrid/>
              <w:spacing w:after="0"/>
              <w:ind w:firstLine="220" w:firstLineChars="10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   乡镇（街道）（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公章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）：</w:t>
            </w:r>
          </w:p>
          <w:p w14:paraId="1F3CBF5E">
            <w:pPr>
              <w:adjustRightInd/>
              <w:snapToGrid/>
              <w:spacing w:after="0"/>
              <w:ind w:firstLine="220" w:firstLineChars="100"/>
              <w:rPr>
                <w:rFonts w:ascii="等线" w:hAnsi="等线" w:eastAsia="宋体" w:cs="宋体"/>
                <w:color w:val="000000"/>
                <w:szCs w:val="24"/>
              </w:rPr>
            </w:pPr>
          </w:p>
          <w:p w14:paraId="15DD5986">
            <w:pPr>
              <w:adjustRightInd/>
              <w:snapToGrid/>
              <w:spacing w:after="0"/>
              <w:ind w:firstLine="220" w:firstLineChars="100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年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月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日  </w:t>
            </w:r>
          </w:p>
        </w:tc>
      </w:tr>
      <w:tr w14:paraId="14C4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25E5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 w:val="24"/>
                <w:szCs w:val="24"/>
              </w:rPr>
              <w:t>县级部门审核意见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660D">
            <w:pPr>
              <w:adjustRightInd/>
              <w:snapToGrid/>
              <w:spacing w:after="0"/>
              <w:ind w:firstLine="440" w:firstLineChars="20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>经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初步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申核，企业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）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在诚信等方面未发现不良记录，符合寻甸县2024年粮改饲项目申报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条件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。</w:t>
            </w:r>
          </w:p>
          <w:p w14:paraId="7330AF3F">
            <w:pPr>
              <w:adjustRightInd/>
              <w:snapToGrid/>
              <w:spacing w:after="0"/>
              <w:ind w:firstLine="440" w:firstLineChars="200"/>
              <w:rPr>
                <w:rFonts w:ascii="等线" w:hAnsi="等线" w:eastAsia="宋体" w:cs="宋体"/>
                <w:color w:val="000000"/>
                <w:szCs w:val="24"/>
              </w:rPr>
            </w:pPr>
          </w:p>
          <w:p w14:paraId="58C31720">
            <w:pPr>
              <w:adjustRightInd/>
              <w:snapToGrid/>
              <w:spacing w:after="0"/>
              <w:ind w:firstLine="2530" w:firstLineChars="115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县农业农村部门（公章）：    </w:t>
            </w:r>
          </w:p>
          <w:p w14:paraId="629D513F">
            <w:pPr>
              <w:adjustRightInd/>
              <w:snapToGrid/>
              <w:spacing w:after="0"/>
              <w:ind w:left="330" w:leftChars="150" w:firstLine="110" w:firstLineChars="5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年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月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日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14:paraId="10D579B5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附件1-寻甸县2024年粮改饲项目收储奖补申请表</w:t>
      </w:r>
    </w:p>
    <w:p w14:paraId="7D7744AA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2ZjMzIzYzNiN2MxMmJhMzc0N2Y3ZjI1NzdhOGI2ODAifQ=="/>
  </w:docVars>
  <w:rsids>
    <w:rsidRoot w:val="00D31D50"/>
    <w:rsid w:val="00026851"/>
    <w:rsid w:val="000920A0"/>
    <w:rsid w:val="000922C7"/>
    <w:rsid w:val="00096C3A"/>
    <w:rsid w:val="00097DCE"/>
    <w:rsid w:val="000A1A51"/>
    <w:rsid w:val="000C3C5E"/>
    <w:rsid w:val="001635B5"/>
    <w:rsid w:val="001726A3"/>
    <w:rsid w:val="00293AE3"/>
    <w:rsid w:val="002A252B"/>
    <w:rsid w:val="003152FA"/>
    <w:rsid w:val="00323B43"/>
    <w:rsid w:val="00363FF7"/>
    <w:rsid w:val="00371DC3"/>
    <w:rsid w:val="003D37D8"/>
    <w:rsid w:val="003D638C"/>
    <w:rsid w:val="003F6D8C"/>
    <w:rsid w:val="00426133"/>
    <w:rsid w:val="004358AB"/>
    <w:rsid w:val="004D056C"/>
    <w:rsid w:val="004E5297"/>
    <w:rsid w:val="004F34E0"/>
    <w:rsid w:val="00502432"/>
    <w:rsid w:val="00542CE6"/>
    <w:rsid w:val="00545ADB"/>
    <w:rsid w:val="005F41BF"/>
    <w:rsid w:val="00615A94"/>
    <w:rsid w:val="006257B2"/>
    <w:rsid w:val="00644223"/>
    <w:rsid w:val="00672B38"/>
    <w:rsid w:val="006A18AF"/>
    <w:rsid w:val="006A4B52"/>
    <w:rsid w:val="00772839"/>
    <w:rsid w:val="007C13E8"/>
    <w:rsid w:val="007D0833"/>
    <w:rsid w:val="00811AF9"/>
    <w:rsid w:val="008A1596"/>
    <w:rsid w:val="008B7726"/>
    <w:rsid w:val="008D636C"/>
    <w:rsid w:val="008F3E59"/>
    <w:rsid w:val="008F5FA0"/>
    <w:rsid w:val="009130D2"/>
    <w:rsid w:val="0091789B"/>
    <w:rsid w:val="009A30E5"/>
    <w:rsid w:val="00A01DF4"/>
    <w:rsid w:val="00A17099"/>
    <w:rsid w:val="00A24EFA"/>
    <w:rsid w:val="00A3757E"/>
    <w:rsid w:val="00A81160"/>
    <w:rsid w:val="00A87C40"/>
    <w:rsid w:val="00AA01A8"/>
    <w:rsid w:val="00AD5441"/>
    <w:rsid w:val="00B05A20"/>
    <w:rsid w:val="00B1398E"/>
    <w:rsid w:val="00B83F22"/>
    <w:rsid w:val="00BC5A2C"/>
    <w:rsid w:val="00C12074"/>
    <w:rsid w:val="00CB41E9"/>
    <w:rsid w:val="00CC3B90"/>
    <w:rsid w:val="00CE5589"/>
    <w:rsid w:val="00D17E42"/>
    <w:rsid w:val="00D31D50"/>
    <w:rsid w:val="00DC1ACA"/>
    <w:rsid w:val="00DD372B"/>
    <w:rsid w:val="00E30878"/>
    <w:rsid w:val="00E65C6F"/>
    <w:rsid w:val="00E8296A"/>
    <w:rsid w:val="00E85FD1"/>
    <w:rsid w:val="00EC55DD"/>
    <w:rsid w:val="00FB7DC0"/>
    <w:rsid w:val="081C0019"/>
    <w:rsid w:val="0BDF6813"/>
    <w:rsid w:val="0FDB7F27"/>
    <w:rsid w:val="1D1D22BD"/>
    <w:rsid w:val="36CF2B26"/>
    <w:rsid w:val="391E3BDC"/>
    <w:rsid w:val="492C62A5"/>
    <w:rsid w:val="4B961F90"/>
    <w:rsid w:val="518F5E41"/>
    <w:rsid w:val="54F22B4D"/>
    <w:rsid w:val="5FD11508"/>
    <w:rsid w:val="60764443"/>
    <w:rsid w:val="7B3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430</Characters>
  <Lines>6</Lines>
  <Paragraphs>1</Paragraphs>
  <TotalTime>31</TotalTime>
  <ScaleCrop>false</ScaleCrop>
  <LinksUpToDate>false</LinksUpToDate>
  <CharactersWithSpaces>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马智</cp:lastModifiedBy>
  <dcterms:modified xsi:type="dcterms:W3CDTF">2025-02-07T01:47:35Z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3DCDCCA6ECAA44C489F28AA9DB0AA049</vt:lpwstr>
  </property>
</Properties>
</file>