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BC745">
      <w:pPr>
        <w:spacing w:line="600" w:lineRule="exact"/>
        <w:jc w:val="left"/>
        <w:rPr>
          <w:rFonts w:hint="default" w:ascii="黑体" w:hAnsi="黑体" w:eastAsia="黑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color w:val="000000"/>
          <w:sz w:val="32"/>
          <w:szCs w:val="32"/>
          <w:lang w:val="en-US" w:eastAsia="zh-CN"/>
        </w:rPr>
        <w:t>1</w:t>
      </w:r>
    </w:p>
    <w:p w14:paraId="4E0F5D63">
      <w:pPr>
        <w:bidi w:val="0"/>
        <w:jc w:val="both"/>
        <w:rPr>
          <w:rFonts w:hint="default" w:ascii="Times New Roman" w:hAnsi="Times New Roman" w:eastAsia="方正小标宋_GBK" w:cs="Times New Roman"/>
          <w:b w:val="0"/>
          <w:bCs w:val="0"/>
          <w:spacing w:val="-11"/>
          <w:sz w:val="44"/>
          <w:szCs w:val="44"/>
          <w:lang w:val="en-US" w:eastAsia="zh-CN"/>
        </w:rPr>
      </w:pPr>
    </w:p>
    <w:p w14:paraId="5A5969A6">
      <w:pPr>
        <w:pStyle w:val="8"/>
        <w:shd w:val="clear" w:color="auto" w:fill="FFFFFF"/>
        <w:spacing w:after="0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开办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便利店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“一件事”申请表</w:t>
      </w:r>
    </w:p>
    <w:p w14:paraId="51871F5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default" w:ascii="Times New Roman" w:hAnsi="Times New Roman" w:cs="Times New Roman"/>
        </w:rPr>
      </w:pPr>
    </w:p>
    <w:tbl>
      <w:tblPr>
        <w:tblStyle w:val="6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550"/>
        <w:gridCol w:w="3141"/>
        <w:gridCol w:w="324"/>
        <w:gridCol w:w="434"/>
        <w:gridCol w:w="362"/>
        <w:gridCol w:w="310"/>
        <w:gridCol w:w="506"/>
        <w:gridCol w:w="198"/>
        <w:gridCol w:w="356"/>
        <w:gridCol w:w="432"/>
        <w:gridCol w:w="632"/>
        <w:gridCol w:w="320"/>
        <w:gridCol w:w="784"/>
      </w:tblGrid>
      <w:tr w14:paraId="66A5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934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3852B406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单位基本情况</w:t>
            </w:r>
          </w:p>
        </w:tc>
      </w:tr>
      <w:tr w14:paraId="51C4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79" w:hRule="atLeast"/>
          <w:jc w:val="center"/>
        </w:trPr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 w14:paraId="6B2E6F54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经营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主体名称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noWrap w:val="0"/>
            <w:vAlign w:val="center"/>
          </w:tcPr>
          <w:p w14:paraId="5380DE9A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2D9A1B5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7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A58B013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6666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79" w:hRule="atLeast"/>
          <w:jc w:val="center"/>
        </w:trPr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 w14:paraId="5749B8CC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成立日期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noWrap w:val="0"/>
            <w:vAlign w:val="center"/>
          </w:tcPr>
          <w:p w14:paraId="11611A3B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B74702C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  <w:t>经营期限</w:t>
            </w:r>
          </w:p>
        </w:tc>
        <w:tc>
          <w:tcPr>
            <w:tcW w:w="27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34E0076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4272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79" w:hRule="atLeast"/>
          <w:jc w:val="center"/>
        </w:trPr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 w14:paraId="5A42A569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注册资本</w:t>
            </w:r>
          </w:p>
          <w:p w14:paraId="1701AB0D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noWrap w:val="0"/>
            <w:vAlign w:val="center"/>
          </w:tcPr>
          <w:p w14:paraId="451C983E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3920775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企业类型</w:t>
            </w:r>
          </w:p>
        </w:tc>
        <w:tc>
          <w:tcPr>
            <w:tcW w:w="27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7D18435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0F6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79" w:hRule="atLeast"/>
          <w:jc w:val="center"/>
        </w:trPr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 w14:paraId="21BA6B2C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法定代表人（负责人）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noWrap w:val="0"/>
            <w:vAlign w:val="center"/>
          </w:tcPr>
          <w:p w14:paraId="06E2AF69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5C3D098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27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36D626E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4165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79" w:hRule="atLeast"/>
          <w:jc w:val="center"/>
        </w:trPr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 w14:paraId="6C8A22E4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证件号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noWrap w:val="0"/>
            <w:vAlign w:val="center"/>
          </w:tcPr>
          <w:p w14:paraId="2C64E4CE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92DFE51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电话</w:t>
            </w:r>
          </w:p>
        </w:tc>
        <w:tc>
          <w:tcPr>
            <w:tcW w:w="27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378D022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198F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28" w:hRule="atLeast"/>
          <w:jc w:val="center"/>
        </w:trPr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 w14:paraId="386B492B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被委托人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noWrap w:val="0"/>
            <w:vAlign w:val="center"/>
          </w:tcPr>
          <w:p w14:paraId="7FBEEE5A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79237F4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27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7CC2CF2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6EC7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4" w:hRule="atLeast"/>
          <w:jc w:val="center"/>
        </w:trPr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 w14:paraId="4E724A7D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证件号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noWrap w:val="0"/>
            <w:vAlign w:val="center"/>
          </w:tcPr>
          <w:p w14:paraId="54A806E1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47AA76C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电话</w:t>
            </w:r>
          </w:p>
        </w:tc>
        <w:tc>
          <w:tcPr>
            <w:tcW w:w="27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59A25B4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6BD0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32" w:hRule="atLeast"/>
          <w:jc w:val="center"/>
        </w:trPr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 w14:paraId="7913E09F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住所</w:t>
            </w:r>
          </w:p>
        </w:tc>
        <w:tc>
          <w:tcPr>
            <w:tcW w:w="779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4C4DA17B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53C6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60" w:hRule="atLeast"/>
          <w:jc w:val="center"/>
        </w:trPr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 w14:paraId="6A85B342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经营场所地址</w:t>
            </w:r>
          </w:p>
        </w:tc>
        <w:tc>
          <w:tcPr>
            <w:tcW w:w="779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3A5DB32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EA5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60" w:hRule="atLeast"/>
          <w:jc w:val="center"/>
        </w:trPr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 w14:paraId="56024B63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经营场所面积</w:t>
            </w:r>
          </w:p>
        </w:tc>
        <w:tc>
          <w:tcPr>
            <w:tcW w:w="38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0D9F8D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Style w:val="9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</w:pPr>
          </w:p>
          <w:p w14:paraId="75979F65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Style w:val="9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9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390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AC8FEF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right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none" w:color="auto"/>
                <w:vertAlign w:val="baseline"/>
                <w:lang w:val="en-US" w:eastAsia="zh-CN" w:bidi="ar"/>
              </w:rPr>
              <w:t>使用方式：</w:t>
            </w:r>
          </w:p>
          <w:p w14:paraId="7FE3851D">
            <w:pPr>
              <w:ind w:left="34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□自有   □租赁  □无偿使用</w:t>
            </w:r>
          </w:p>
          <w:p w14:paraId="040B2785">
            <w:pPr>
              <w:ind w:left="34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产 权 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single"/>
              </w:rPr>
              <w:t xml:space="preserve">               </w:t>
            </w:r>
          </w:p>
          <w:p w14:paraId="5FD0254C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使用期限：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single"/>
              </w:rPr>
              <w:t xml:space="preserve">               </w:t>
            </w:r>
          </w:p>
          <w:p w14:paraId="102C5A2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地址：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  <w:lang w:val="en-US" w:eastAsia="zh-CN" w:bidi="ar"/>
              </w:rPr>
              <w:t xml:space="preserve">                                            </w:t>
            </w:r>
          </w:p>
          <w:p w14:paraId="3F578589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Style w:val="9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设施设备情况（限第二类医疗器械经营填写）：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auto"/>
                <w:vertAlign w:val="baseli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05BA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60" w:hRule="atLeast"/>
          <w:jc w:val="center"/>
        </w:trPr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 w14:paraId="0D806373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仓库地址</w:t>
            </w:r>
          </w:p>
          <w:p w14:paraId="69810EEA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（如有）</w:t>
            </w:r>
          </w:p>
        </w:tc>
        <w:tc>
          <w:tcPr>
            <w:tcW w:w="779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1E31BC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right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none" w:color="auto"/>
                <w:vertAlign w:val="baseline"/>
                <w:lang w:val="en-US" w:eastAsia="zh-CN" w:bidi="ar"/>
              </w:rPr>
              <w:t>使用方式：</w:t>
            </w:r>
          </w:p>
          <w:p w14:paraId="3EC553E3">
            <w:pPr>
              <w:ind w:left="34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□自有   □租赁  □无偿使用</w:t>
            </w:r>
          </w:p>
          <w:p w14:paraId="78EDB416">
            <w:pPr>
              <w:ind w:left="34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产 权 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single"/>
              </w:rPr>
              <w:t xml:space="preserve">               </w:t>
            </w:r>
          </w:p>
          <w:p w14:paraId="6DB7FF77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使用期限：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single"/>
              </w:rPr>
              <w:t xml:space="preserve">               </w:t>
            </w:r>
          </w:p>
          <w:p w14:paraId="6C80C1A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地址：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  <w:lang w:val="en-US" w:eastAsia="zh-CN" w:bidi="ar"/>
              </w:rPr>
              <w:t xml:space="preserve">                                            </w:t>
            </w:r>
          </w:p>
          <w:p w14:paraId="29AC839D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none" w:color="auto"/>
                <w:vertAlign w:val="baseline"/>
                <w:lang w:val="en-US" w:eastAsia="zh-CN" w:bidi="ar"/>
              </w:rPr>
              <w:t>面积：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auto"/>
                <w:vertAlign w:val="baseli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  <w:lang w:val="en-US" w:eastAsia="zh-CN" w:bidi="ar"/>
              </w:rPr>
              <w:t xml:space="preserve"> </w:t>
            </w:r>
          </w:p>
          <w:p w14:paraId="35715A09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Style w:val="9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设施设备情况（限第二类医疗器械经营填写）：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auto"/>
                <w:vertAlign w:val="baseli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2985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24" w:hRule="atLeast"/>
          <w:jc w:val="center"/>
        </w:trPr>
        <w:tc>
          <w:tcPr>
            <w:tcW w:w="15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17513BA">
            <w:pPr>
              <w:spacing w:before="156" w:beforeLines="50" w:after="156" w:afterLines="50"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食品经营许可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证办理</w:t>
            </w:r>
          </w:p>
        </w:tc>
        <w:tc>
          <w:tcPr>
            <w:tcW w:w="3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98BD37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主体业态</w:t>
            </w:r>
          </w:p>
        </w:tc>
        <w:tc>
          <w:tcPr>
            <w:tcW w:w="433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5933D3A">
            <w:pPr>
              <w:numPr>
                <w:ilvl w:val="0"/>
                <w:numId w:val="1"/>
              </w:numPr>
              <w:ind w:left="34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是否含网络经营：□是，□否；如开展网络经营，请填写：网站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地址：</w:t>
            </w:r>
          </w:p>
          <w:p w14:paraId="2B029222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；</w:t>
            </w:r>
          </w:p>
          <w:p w14:paraId="434C63F5">
            <w:pPr>
              <w:numPr>
                <w:ilvl w:val="0"/>
                <w:numId w:val="1"/>
              </w:numPr>
              <w:ind w:left="34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□从事食品批发销售；</w:t>
            </w:r>
          </w:p>
          <w:p w14:paraId="02DB41B2">
            <w:pPr>
              <w:numPr>
                <w:ilvl w:val="0"/>
                <w:numId w:val="1"/>
              </w:numPr>
              <w:ind w:left="34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利用自动售货设备从事食品制售：□是，□否，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台；</w:t>
            </w:r>
          </w:p>
        </w:tc>
      </w:tr>
      <w:tr w14:paraId="7021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200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4F7080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46F4DE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经营项目</w:t>
            </w:r>
          </w:p>
          <w:p w14:paraId="03962193">
            <w:pPr>
              <w:pStyle w:val="5"/>
              <w:rPr>
                <w:rFonts w:hint="eastAsia" w:ascii="方正仿宋_GBK" w:hAnsi="方正仿宋_GBK" w:eastAsia="方正仿宋_GBK" w:cs="方正仿宋_GBK"/>
                <w:color w:val="F8CBAD" w:themeColor="accent2" w:themeTint="66"/>
                <w:sz w:val="21"/>
                <w:szCs w:val="21"/>
                <w:lang w:eastAsia="zh-CN"/>
                <w14:textFill>
                  <w14:solidFill>
                    <w14:schemeClr w14:val="accent2">
                      <w14:lumMod w14:val="40000"/>
                      <w14:lumOff w14:val="60000"/>
                    </w14:schemeClr>
                  </w14:solidFill>
                </w14:textFill>
              </w:rPr>
            </w:pPr>
          </w:p>
        </w:tc>
        <w:tc>
          <w:tcPr>
            <w:tcW w:w="433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4BD2A43">
            <w:pPr>
              <w:pStyle w:val="10"/>
              <w:numPr>
                <w:ilvl w:val="3"/>
                <w:numId w:val="2"/>
              </w:numPr>
              <w:ind w:left="317" w:hanging="317" w:firstLineChars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□散装食品销售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含散装熟食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销售 </w:t>
            </w:r>
          </w:p>
          <w:p w14:paraId="2A465A72"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□含冷藏冷冻食品销售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 w14:paraId="31F2B227">
            <w:pPr>
              <w:pStyle w:val="10"/>
              <w:numPr>
                <w:ilvl w:val="3"/>
                <w:numId w:val="2"/>
              </w:numPr>
              <w:ind w:left="317" w:hanging="317" w:firstLineChars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□散装食品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预包装食品销售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含散装熟食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销售</w:t>
            </w:r>
          </w:p>
          <w:p w14:paraId="39AED0DF"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□含冷藏冷冻食品销售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</w:t>
            </w:r>
          </w:p>
          <w:p w14:paraId="787BFE94">
            <w:pPr>
              <w:pStyle w:val="10"/>
              <w:numPr>
                <w:ilvl w:val="3"/>
                <w:numId w:val="2"/>
              </w:numPr>
              <w:ind w:left="317" w:hanging="317" w:firstLineChars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□特殊食品销售</w:t>
            </w:r>
          </w:p>
          <w:p w14:paraId="58A6E6AF">
            <w:pPr>
              <w:pStyle w:val="1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□保健食品销售</w:t>
            </w:r>
          </w:p>
          <w:p w14:paraId="190A229B">
            <w:pPr>
              <w:pStyle w:val="1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特殊医学用途配方食品销售</w:t>
            </w:r>
          </w:p>
          <w:p w14:paraId="342C17AA">
            <w:pPr>
              <w:pStyle w:val="1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□婴幼儿配方乳粉销售 </w:t>
            </w:r>
          </w:p>
          <w:p w14:paraId="49517054">
            <w:pPr>
              <w:pStyle w:val="1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其他婴幼儿配方食品销售</w:t>
            </w:r>
          </w:p>
          <w:p w14:paraId="34E22DC8">
            <w:pPr>
              <w:pStyle w:val="10"/>
              <w:numPr>
                <w:ilvl w:val="3"/>
                <w:numId w:val="2"/>
              </w:numPr>
              <w:ind w:left="317" w:hanging="317" w:firstLineChars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酒类商品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批发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零售（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散装酒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预包装酒）</w:t>
            </w:r>
          </w:p>
          <w:p w14:paraId="12069229"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□其他类食品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销售</w:t>
            </w:r>
          </w:p>
          <w:p w14:paraId="145F8A16"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方正仿宋_GBK" w:hAnsi="方正仿宋_GBK" w:eastAsia="方正仿宋_GBK" w:cs="方正仿宋_GBK"/>
                <w:color w:val="F8CBAD" w:themeColor="accent2" w:themeTint="66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accent2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□食品销售连锁管理              </w:t>
            </w:r>
          </w:p>
        </w:tc>
      </w:tr>
      <w:tr w14:paraId="2466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2" w:hRule="atLeast"/>
          <w:jc w:val="center"/>
        </w:trPr>
        <w:tc>
          <w:tcPr>
            <w:tcW w:w="15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9F46DE4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仅销售预包装食品备案</w:t>
            </w:r>
          </w:p>
        </w:tc>
        <w:tc>
          <w:tcPr>
            <w:tcW w:w="346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9B6CE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经营种类</w:t>
            </w:r>
          </w:p>
        </w:tc>
        <w:tc>
          <w:tcPr>
            <w:tcW w:w="433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DF5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1.是否含冷藏冷冻食品：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否</w:t>
            </w:r>
          </w:p>
        </w:tc>
      </w:tr>
      <w:tr w14:paraId="089A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2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1AAD67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BEA0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433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4AD7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2.是否含特殊食品：</w:t>
            </w:r>
          </w:p>
          <w:p w14:paraId="2F9D9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是：</w:t>
            </w:r>
          </w:p>
          <w:p w14:paraId="2CF9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 xml:space="preserve">保健食品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 xml:space="preserve">婴幼儿配方乳粉 </w:t>
            </w:r>
          </w:p>
          <w:p w14:paraId="6DF7C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特殊医学用途配方食品（特定全营养配方食品除外）</w:t>
            </w:r>
          </w:p>
          <w:p w14:paraId="15B75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其他婴幼儿配方食品</w:t>
            </w:r>
          </w:p>
          <w:p w14:paraId="4B7A9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否</w:t>
            </w:r>
          </w:p>
        </w:tc>
      </w:tr>
      <w:tr w14:paraId="3283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2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B3407E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D9390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使用自动售货设备情况</w:t>
            </w:r>
          </w:p>
        </w:tc>
        <w:tc>
          <w:tcPr>
            <w:tcW w:w="433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F60054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自动售货设备数量：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  <w:lang w:val="en-US" w:eastAsia="zh-CN" w:bidi="ar"/>
              </w:rPr>
              <w:t xml:space="preserve">                                      </w:t>
            </w:r>
          </w:p>
          <w:p w14:paraId="5B53ADC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自动售货设备摆放地址：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  <w:lang w:val="en-US" w:eastAsia="zh-CN" w:bidi="ar"/>
              </w:rPr>
              <w:t xml:space="preserve">                                                 </w:t>
            </w:r>
          </w:p>
          <w:p w14:paraId="2D89302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none" w:color="auto"/>
                <w:vertAlign w:val="baseline"/>
                <w:lang w:val="en-US" w:eastAsia="zh-CN" w:bidi="ar"/>
              </w:rPr>
              <w:t>（位置不够可另附页）</w:t>
            </w:r>
          </w:p>
        </w:tc>
      </w:tr>
      <w:tr w14:paraId="37D7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2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A3D348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23230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网络经营情况</w:t>
            </w:r>
          </w:p>
        </w:tc>
        <w:tc>
          <w:tcPr>
            <w:tcW w:w="433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C3058E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□是：</w:t>
            </w:r>
          </w:p>
          <w:p w14:paraId="6D5DFAF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□自建网站：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  <w:lang w:val="en-US" w:eastAsia="zh-CN" w:bidi="ar"/>
              </w:rPr>
              <w:t xml:space="preserve">（填写网址）                         </w:t>
            </w:r>
          </w:p>
          <w:p w14:paraId="60A96A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□通过第三方平台销售：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  <w:lang w:val="en-US" w:eastAsia="zh-CN" w:bidi="ar"/>
              </w:rPr>
              <w:t xml:space="preserve">（填写平台名称）           </w:t>
            </w:r>
          </w:p>
          <w:p w14:paraId="1F6B151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□否</w:t>
            </w:r>
          </w:p>
        </w:tc>
      </w:tr>
      <w:tr w14:paraId="08B3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2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4407AB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77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销售方式</w:t>
            </w:r>
          </w:p>
        </w:tc>
        <w:tc>
          <w:tcPr>
            <w:tcW w:w="4334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761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批发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 xml:space="preserve">零售  </w:t>
            </w:r>
            <w:r>
              <w:rPr>
                <w:rFonts w:hint="default" w:ascii="宋体" w:hAnsi="宋体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 </w:t>
            </w:r>
          </w:p>
        </w:tc>
      </w:tr>
      <w:tr w14:paraId="54CF7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2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B7A677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51450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连锁经营情况</w:t>
            </w:r>
          </w:p>
        </w:tc>
        <w:tc>
          <w:tcPr>
            <w:tcW w:w="433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7F8DC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□是：（若为企业总部则免填以下信息）</w:t>
            </w:r>
          </w:p>
          <w:p w14:paraId="366CA71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总部名称：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  <w:lang w:val="en-US" w:eastAsia="zh-CN" w:bidi="ar"/>
              </w:rPr>
              <w:t xml:space="preserve">                                                    </w:t>
            </w:r>
          </w:p>
          <w:p w14:paraId="7A90C8E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总部统一社会信用代码：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  <w:lang w:val="en-US" w:eastAsia="zh-CN" w:bidi="ar"/>
              </w:rPr>
              <w:t xml:space="preserve">                                                    </w:t>
            </w:r>
          </w:p>
          <w:p w14:paraId="4F7B377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总部地址：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  <w:lang w:val="en-US" w:eastAsia="zh-CN" w:bidi="ar"/>
              </w:rPr>
              <w:t xml:space="preserve">                                                    </w:t>
            </w:r>
          </w:p>
          <w:p w14:paraId="6C4FC62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总部联系方式：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u w:val="single" w:color="000000"/>
                <w:vertAlign w:val="baseline"/>
                <w:lang w:val="en-US" w:eastAsia="zh-CN" w:bidi="ar"/>
              </w:rPr>
              <w:t xml:space="preserve">                                 </w:t>
            </w:r>
          </w:p>
          <w:p w14:paraId="004E99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□否</w:t>
            </w:r>
          </w:p>
        </w:tc>
      </w:tr>
      <w:tr w14:paraId="14AF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" w:hRule="atLeast"/>
          <w:jc w:val="center"/>
        </w:trPr>
        <w:tc>
          <w:tcPr>
            <w:tcW w:w="15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6AC262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二类医疗器械经营备案</w:t>
            </w:r>
          </w:p>
        </w:tc>
        <w:tc>
          <w:tcPr>
            <w:tcW w:w="3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C8FC8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经营范围</w:t>
            </w:r>
          </w:p>
          <w:p w14:paraId="5CED1B09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（2002年分类）</w:t>
            </w:r>
          </w:p>
        </w:tc>
        <w:tc>
          <w:tcPr>
            <w:tcW w:w="433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2C82778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055F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96C632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00FB3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经营范围</w:t>
            </w:r>
          </w:p>
          <w:p w14:paraId="5FABA782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（2017年分类）</w:t>
            </w:r>
          </w:p>
        </w:tc>
        <w:tc>
          <w:tcPr>
            <w:tcW w:w="433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AEA821A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1C3A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AA5947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BDC96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经营方式</w:t>
            </w:r>
          </w:p>
        </w:tc>
        <w:tc>
          <w:tcPr>
            <w:tcW w:w="4334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5F869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eastAsia="zh-CN"/>
              </w:rPr>
              <w:t>零售</w:t>
            </w:r>
          </w:p>
        </w:tc>
      </w:tr>
      <w:tr w14:paraId="262B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27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BB2888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15E41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人员情况</w:t>
            </w:r>
          </w:p>
        </w:tc>
        <w:tc>
          <w:tcPr>
            <w:tcW w:w="7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E7D09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姓名</w:t>
            </w:r>
          </w:p>
        </w:tc>
        <w:tc>
          <w:tcPr>
            <w:tcW w:w="10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CCC7F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证件号</w:t>
            </w:r>
          </w:p>
        </w:tc>
        <w:tc>
          <w:tcPr>
            <w:tcW w:w="17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9D69CC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学历</w:t>
            </w: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66EF24F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职称</w:t>
            </w:r>
          </w:p>
        </w:tc>
      </w:tr>
      <w:tr w14:paraId="3912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833E9A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6D155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法定代表人</w:t>
            </w:r>
          </w:p>
        </w:tc>
        <w:tc>
          <w:tcPr>
            <w:tcW w:w="7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23BF3F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26F2AE9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16BEB62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2F321CC5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40AD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930175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D90C9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企业负责人</w:t>
            </w:r>
          </w:p>
        </w:tc>
        <w:tc>
          <w:tcPr>
            <w:tcW w:w="7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14C767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43EB0A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290315D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3EA50684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4AA6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3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100435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C8148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质量负责人</w:t>
            </w:r>
          </w:p>
        </w:tc>
        <w:tc>
          <w:tcPr>
            <w:tcW w:w="7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20428C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EA6C076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1DBA2C7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17507D6F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6006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34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D8D599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E5633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企业人员</w:t>
            </w:r>
          </w:p>
          <w:p w14:paraId="3EAD42D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情    况</w:t>
            </w:r>
          </w:p>
        </w:tc>
        <w:tc>
          <w:tcPr>
            <w:tcW w:w="11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4D026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人员总数（人）</w:t>
            </w:r>
          </w:p>
        </w:tc>
        <w:tc>
          <w:tcPr>
            <w:tcW w:w="1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CCF11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质量管理人员（人）</w:t>
            </w: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8BE82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售后服务人员（人）</w:t>
            </w: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FF686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专业技术人员（人）</w:t>
            </w:r>
          </w:p>
        </w:tc>
      </w:tr>
      <w:tr w14:paraId="1F60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34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F35DC3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1CA2C5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94AB15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4E558B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4511B8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40E994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70DD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23" w:hRule="atLeast"/>
          <w:jc w:val="center"/>
        </w:trPr>
        <w:tc>
          <w:tcPr>
            <w:tcW w:w="15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83742F9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设置大型户外广告及在城市建筑物、设施上悬挂、张贴宣传品审批</w:t>
            </w:r>
          </w:p>
        </w:tc>
        <w:tc>
          <w:tcPr>
            <w:tcW w:w="3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9D7EA3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悬挂、张贴宣传品数目（块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/条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3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5BDB50E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18FD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23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8338FE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0DD3A4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设置位置</w:t>
            </w:r>
          </w:p>
        </w:tc>
        <w:tc>
          <w:tcPr>
            <w:tcW w:w="433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D2245E1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5CC7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4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47A7D2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1249B7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面积（平方米）</w:t>
            </w:r>
          </w:p>
        </w:tc>
        <w:tc>
          <w:tcPr>
            <w:tcW w:w="1106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1096488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9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9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4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92AFDCD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长（米）</w:t>
            </w:r>
          </w:p>
        </w:tc>
        <w:tc>
          <w:tcPr>
            <w:tcW w:w="17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AACF24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9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m</w:t>
            </w:r>
          </w:p>
        </w:tc>
      </w:tr>
      <w:tr w14:paraId="4824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4" w:hRule="atLeast"/>
          <w:jc w:val="center"/>
        </w:trPr>
        <w:tc>
          <w:tcPr>
            <w:tcW w:w="15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2C32D0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87C64C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524D41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1CC2C88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宽（米）</w:t>
            </w:r>
          </w:p>
        </w:tc>
        <w:tc>
          <w:tcPr>
            <w:tcW w:w="17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4CF88F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9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m</w:t>
            </w:r>
          </w:p>
        </w:tc>
      </w:tr>
      <w:tr w14:paraId="35EE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88" w:hRule="atLeast"/>
          <w:jc w:val="center"/>
        </w:trPr>
        <w:tc>
          <w:tcPr>
            <w:tcW w:w="1550" w:type="dxa"/>
            <w:tcBorders>
              <w:tl2br w:val="nil"/>
              <w:tr2bl w:val="nil"/>
            </w:tcBorders>
            <w:noWrap w:val="0"/>
            <w:vAlign w:val="center"/>
          </w:tcPr>
          <w:p w14:paraId="5A4D9BD0">
            <w:pPr>
              <w:suppressAutoHyphens/>
              <w:autoSpaceDE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申请人声明</w:t>
            </w:r>
          </w:p>
        </w:tc>
        <w:tc>
          <w:tcPr>
            <w:tcW w:w="779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58555FE">
            <w:pPr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本企业（人）向许可机关郑重声明：过去五年内，本企业（人）担任直接负责的主管人员和食品安全管理人员所在的食品经营单位，不存在被吊销食品生产经营（卫生、生产、流通或者餐饮服务）许可证的情形。同时，本单位将严格遵守《食品安全法》的规定。</w:t>
            </w:r>
          </w:p>
          <w:p w14:paraId="1C759554">
            <w:pPr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本企业（人）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承诺，仅销售预包装食品经营者备案的所填内容及所附资料均真实、合法、有效，复印文本均与原件一致，经营条件符合法定要求。如有不实之处，愿承担相应的法律责任及由此产生的一切后果。</w:t>
            </w:r>
          </w:p>
          <w:p w14:paraId="29CBC9BA">
            <w:pPr>
              <w:snapToGrid w:val="0"/>
              <w:ind w:firstLine="411" w:firstLineChars="196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本企业（人）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承诺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eastAsia="zh-CN"/>
              </w:rPr>
              <w:t>，第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二类医疗器械经营备案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所提交的全部资料真实有效，并承担一切法律责任。同时，保证按照法律法规的要求从事医疗器械经营活动。</w:t>
            </w:r>
          </w:p>
          <w:p w14:paraId="13D9670B">
            <w:pPr>
              <w:snapToGrid w:val="0"/>
              <w:ind w:firstLine="411" w:firstLineChars="196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本企业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（人）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按要求已做好以下准备：</w:t>
            </w:r>
          </w:p>
          <w:p w14:paraId="737EA353">
            <w:pPr>
              <w:snapToGrid w:val="0"/>
              <w:ind w:firstLine="411" w:firstLineChars="196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各项工作准备就绪，文件资料、设施设备齐全，可随时接受现场检查，现场检查时有关人员（企业负责人、质量管理人、专业技术人员）在岗；</w:t>
            </w:r>
          </w:p>
          <w:p w14:paraId="65D56C35">
            <w:pPr>
              <w:snapToGrid w:val="0"/>
              <w:ind w:firstLine="411" w:firstLineChars="196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企业已对专业技术人员的资质（学历、职称）进行真实性核查，满足在职在岗要求；</w:t>
            </w:r>
          </w:p>
          <w:p w14:paraId="1A16038F">
            <w:pPr>
              <w:snapToGrid w:val="0"/>
              <w:ind w:firstLine="411" w:firstLineChars="196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现场检查时能提供相关证明文件的原件（企业相关人员的学历证明、职称证明、企业注册地址、仓库地址租赁合同等）；</w:t>
            </w:r>
          </w:p>
          <w:p w14:paraId="2A604F41">
            <w:pPr>
              <w:ind w:leftChars="20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如若不能在贵局安排的时间内接受现场检查，同意退回申报资料</w:t>
            </w: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eastAsia="zh-CN"/>
              </w:rPr>
              <w:t>。</w:t>
            </w:r>
          </w:p>
          <w:p w14:paraId="71E5451C">
            <w:pPr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本企业（人）知晓：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便利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的统一受理和统一发证，不取消原有许可事项，不改变原许可事项的法律主体、法律关系和法律效力。对具体行政许可不服而申请行政复议或者提起行政诉讼的，其主体仍为相关行政审批部门。</w:t>
            </w:r>
          </w:p>
          <w:p w14:paraId="6FCD654E">
            <w:pPr>
              <w:pStyle w:val="5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 w14:paraId="10A65259">
            <w:pPr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 w14:paraId="4E629EDA"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/负责人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（签字）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                                 （企业盖章）</w:t>
            </w:r>
          </w:p>
          <w:p w14:paraId="2D92C1E7">
            <w:pP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经办人（被委托人）签字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：</w:t>
            </w:r>
          </w:p>
          <w:p w14:paraId="47EF4930">
            <w:pPr>
              <w:suppressAutoHyphens/>
              <w:autoSpaceDE w:val="0"/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                                                    年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月   日</w:t>
            </w:r>
          </w:p>
        </w:tc>
      </w:tr>
    </w:tbl>
    <w:p w14:paraId="077FBEC8"/>
    <w:p w14:paraId="524CC8CA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B695B8-1DFE-4BCF-842D-3D70E9A4E5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60F97EE-13B1-4575-BC47-FBE4D7ECF31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15B8A96-32F6-452F-B8A1-FEE415AD57A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E0303F5-A0FF-4BA8-9E37-206D1F1D8FC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07432BB0-A953-4B43-8C8D-FCC2346E6E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226FA">
    <w:pPr>
      <w:pStyle w:val="4"/>
      <w:jc w:val="center"/>
      <w:rPr>
        <w:rFonts w:ascii="宋体" w:hAns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C47242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QxQHSzMMBESn3p0Qrt&#10;vh347E1xBk1n+jnxlm9qlLJlPjwwh8FA+Xg64R5LKQ1SmsGipDLuy7/OYzz6BS8lDQYtpxrvihL5&#10;XqOPAAyj4UZjPxr6qO4MJhe9QS2diQsuyNEsnVGf8Z5WMQdcTHNkymkYzbvQDzveIxerVRd0tK4+&#10;VP0FTKFlYat3lsc0USpvV8cAaTvFo0C9KuhU3GAOu54NbyYO+p/7LurxP7H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wRhIHTAAAACAEAAA8AAAAAAAAAAQAgAAAAIgAAAGRycy9kb3ducmV2Lnht&#10;bFBLAQIUABQAAAAIAIdO4kC9dBt2NwIAAG8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C47242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2866E"/>
    <w:multiLevelType w:val="singleLevel"/>
    <w:tmpl w:val="5662866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71E23CA6"/>
    <w:multiLevelType w:val="multilevel"/>
    <w:tmpl w:val="71E23CA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mQxN2Q5MWM3YzcxODYxZjFhZjg3YjM1Njk3MDQifQ=="/>
  </w:docVars>
  <w:rsids>
    <w:rsidRoot w:val="00000000"/>
    <w:rsid w:val="00D40D69"/>
    <w:rsid w:val="014C69D5"/>
    <w:rsid w:val="0FF63171"/>
    <w:rsid w:val="200C6AA5"/>
    <w:rsid w:val="21A30814"/>
    <w:rsid w:val="25245FFA"/>
    <w:rsid w:val="2637753E"/>
    <w:rsid w:val="2B0F8402"/>
    <w:rsid w:val="2C646BB5"/>
    <w:rsid w:val="30C9386D"/>
    <w:rsid w:val="31764E7F"/>
    <w:rsid w:val="47B67E04"/>
    <w:rsid w:val="4FB530E0"/>
    <w:rsid w:val="590B1BF6"/>
    <w:rsid w:val="62AA0FF0"/>
    <w:rsid w:val="64197BDC"/>
    <w:rsid w:val="7B9DD090"/>
    <w:rsid w:val="7EC41D5F"/>
    <w:rsid w:val="CB0F1EDD"/>
    <w:rsid w:val="DF7ED2E3"/>
    <w:rsid w:val="F76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Indent 2"/>
    <w:basedOn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 w:line="480" w:lineRule="auto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2"/>
    <w:qFormat/>
    <w:uiPriority w:val="99"/>
    <w:pPr>
      <w:ind w:firstLine="420" w:firstLineChars="200"/>
    </w:pPr>
  </w:style>
  <w:style w:type="paragraph" w:customStyle="1" w:styleId="8">
    <w:name w:val="正文文本1"/>
    <w:basedOn w:val="1"/>
    <w:qFormat/>
    <w:uiPriority w:val="0"/>
    <w:pPr>
      <w:shd w:val="clear" w:color="auto" w:fill="FFFFFF"/>
      <w:spacing w:after="260"/>
      <w:jc w:val="center"/>
    </w:pPr>
    <w:rPr>
      <w:rFonts w:ascii="MingLiU" w:hAnsi="MingLiU" w:eastAsia="MingLiU" w:cs="MingLiU"/>
      <w:sz w:val="34"/>
      <w:szCs w:val="34"/>
      <w:lang w:val="zh-CN" w:bidi="zh-CN"/>
    </w:rPr>
  </w:style>
  <w:style w:type="character" w:customStyle="1" w:styleId="9">
    <w:name w:val="15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1466</Words>
  <Characters>1481</Characters>
  <Lines>0</Lines>
  <Paragraphs>0</Paragraphs>
  <TotalTime>10</TotalTime>
  <ScaleCrop>false</ScaleCrop>
  <LinksUpToDate>false</LinksUpToDate>
  <CharactersWithSpaces>2251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2024-05-17T23:06:00Z</dcterms:created>
  <dc:creator>Administrator</dc:creator>
  <cp:lastModifiedBy>哭都要笑着</cp:lastModifiedBy>
  <dcterms:modified xsi:type="dcterms:W3CDTF">2025-03-31T07:15:30Z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41220BC9DF454A139E7B043FF1DC1BDD_13</vt:lpwstr>
  </property>
  <property fmtid="{D5CDD505-2E9C-101B-9397-08002B2CF9AE}" pid="4" name="KSOTemplateDocerSaveRecord">
    <vt:lpwstr>eyJoZGlkIjoiY2MyMzYyMjE4OGEyYmU0NGU4OWM3NGNlZDgzMmNmZWUiLCJ1c2VySWQiOiI1OTkwODYzOTkifQ==</vt:lpwstr>
  </property>
</Properties>
</file>