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828B0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2024年寻甸县重大政策和重点项目等绩效执行结果说明</w:t>
      </w:r>
    </w:p>
    <w:p w14:paraId="6F0E9D44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1E46E197"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寻甸县202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年财政重点绩效评价结果公开网址：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5150"/>
        <w:gridCol w:w="3020"/>
      </w:tblGrid>
      <w:tr w14:paraId="09270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</w:tcPr>
          <w:p w14:paraId="534E6F2A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150" w:type="dxa"/>
          </w:tcPr>
          <w:p w14:paraId="3CC91D1A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020" w:type="dxa"/>
          </w:tcPr>
          <w:p w14:paraId="36C0EEE7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公开网址</w:t>
            </w:r>
          </w:p>
        </w:tc>
      </w:tr>
      <w:tr w14:paraId="4FCD0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0" w:type="dxa"/>
            <w:vAlign w:val="center"/>
          </w:tcPr>
          <w:p w14:paraId="4B4BF6DD"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150" w:type="dxa"/>
            <w:vAlign w:val="center"/>
          </w:tcPr>
          <w:p w14:paraId="3240C5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 w:line="480" w:lineRule="atLeast"/>
              <w:ind w:left="0" w:right="0" w:firstLine="0"/>
              <w:jc w:val="left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32"/>
                <w:szCs w:val="32"/>
                <w:lang w:val="en-US" w:eastAsia="zh-CN" w:bidi="ar-SA"/>
              </w:rPr>
              <w:t>寻甸县2023年度部门整体支出和重大项目支出、专项债券项目支出绩效再评价结果公开</w:t>
            </w:r>
          </w:p>
        </w:tc>
        <w:tc>
          <w:tcPr>
            <w:tcW w:w="3020" w:type="dxa"/>
            <w:vAlign w:val="center"/>
          </w:tcPr>
          <w:p w14:paraId="67B052E3">
            <w:pPr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http://www.kmxd.gov.cn/c/2024-10-23/6921177.shtml</w:t>
            </w:r>
          </w:p>
        </w:tc>
      </w:tr>
    </w:tbl>
    <w:p w14:paraId="0D8A3AF2"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615CC"/>
    <w:rsid w:val="0078403F"/>
    <w:rsid w:val="01FF7836"/>
    <w:rsid w:val="06531EA0"/>
    <w:rsid w:val="08491765"/>
    <w:rsid w:val="0A3903B8"/>
    <w:rsid w:val="0B2972C5"/>
    <w:rsid w:val="0D4728C2"/>
    <w:rsid w:val="11D7199D"/>
    <w:rsid w:val="154F5E5B"/>
    <w:rsid w:val="176C4304"/>
    <w:rsid w:val="17E86F53"/>
    <w:rsid w:val="1AC7272D"/>
    <w:rsid w:val="205E01F7"/>
    <w:rsid w:val="2A8615CC"/>
    <w:rsid w:val="4A0505B9"/>
    <w:rsid w:val="4D267823"/>
    <w:rsid w:val="546A205C"/>
    <w:rsid w:val="5AF31C3E"/>
    <w:rsid w:val="5F025C16"/>
    <w:rsid w:val="5F851C2B"/>
    <w:rsid w:val="6EF638A5"/>
    <w:rsid w:val="73641C10"/>
    <w:rsid w:val="79A528C4"/>
    <w:rsid w:val="7C9501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昆明市寻甸县党政机关单位</Company>
  <Pages>1</Pages>
  <Words>92</Words>
  <Characters>149</Characters>
  <Lines>0</Lines>
  <Paragraphs>0</Paragraphs>
  <TotalTime>3</TotalTime>
  <ScaleCrop>false</ScaleCrop>
  <LinksUpToDate>false</LinksUpToDate>
  <CharactersWithSpaces>149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2024-11-05T07:45:00Z</dcterms:created>
  <dc:creator>余伟平</dc:creator>
  <cp:lastModifiedBy>陈艳</cp:lastModifiedBy>
  <dcterms:modified xsi:type="dcterms:W3CDTF">2025-07-23T06:43:11Z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eyJoZGlkIjoiNzE2ZTA5OGIyZDFiYmVjNDc0YWQwYmIwMmVjNmMwNTUiLCJ1c2VySWQiOiIxNjM5OTk1NDI0In0=</vt:lpwstr>
  </property>
  <property fmtid="{D5CDD505-2E9C-101B-9397-08002B2CF9AE}" pid="4" name="ICV">
    <vt:lpwstr>7AEA28B0A9F748ED972527EFC93C1866_12</vt:lpwstr>
  </property>
</Properties>
</file>