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kern w:val="0"/>
          <w:sz w:val="44"/>
          <w:szCs w:val="44"/>
        </w:rPr>
        <w:t>房 地 产 权 查 询 表</w:t>
      </w:r>
    </w:p>
    <w:tbl>
      <w:tblPr>
        <w:tblStyle w:val="5"/>
        <w:tblW w:w="9781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134"/>
        <w:gridCol w:w="2268"/>
        <w:gridCol w:w="1559"/>
        <w:gridCol w:w="615"/>
        <w:gridCol w:w="20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申请人</w:t>
            </w:r>
          </w:p>
        </w:tc>
        <w:tc>
          <w:tcPr>
            <w:tcW w:w="2126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20" w:type="dxa"/>
            <w:gridSpan w:val="4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共同申请人：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>
            <w:pPr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是否有住房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是 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4961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房屋坐落：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建筑面积：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646" w:type="dxa"/>
            <w:gridSpan w:val="6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否 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529" w:type="dxa"/>
            <w:gridSpan w:val="4"/>
            <w:tcBorders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是否办理建房手续（土地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规划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建设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217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是  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078" w:type="dxa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否  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529" w:type="dxa"/>
            <w:gridSpan w:val="4"/>
            <w:tcBorders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是否享受过农村危房改造或抗震安居工程</w:t>
            </w:r>
          </w:p>
        </w:tc>
        <w:tc>
          <w:tcPr>
            <w:tcW w:w="217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是  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078" w:type="dxa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否  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9781" w:type="dxa"/>
            <w:gridSpan w:val="7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村民小组审查意见：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村组长（签字）：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9781" w:type="dxa"/>
            <w:gridSpan w:val="7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村（居）委会、社区审查意见（盖章）：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经办人（签字）：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781" w:type="dxa"/>
            <w:gridSpan w:val="7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乡镇（街道）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土地审批部门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审查意见（盖章）：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经办人（签字）：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9781" w:type="dxa"/>
            <w:gridSpan w:val="7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乡镇（街道）规划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审查意见（盖章）：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经办人（签字）：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iNGJjNDAxZDY1ZWUwZGVhMjc3Nzc1MzM4MGM5YzQifQ=="/>
  </w:docVars>
  <w:rsids>
    <w:rsidRoot w:val="0097495E"/>
    <w:rsid w:val="00182743"/>
    <w:rsid w:val="00265DC9"/>
    <w:rsid w:val="002D1E15"/>
    <w:rsid w:val="003B5AE2"/>
    <w:rsid w:val="003C766E"/>
    <w:rsid w:val="004665F4"/>
    <w:rsid w:val="004A6EAB"/>
    <w:rsid w:val="006822A3"/>
    <w:rsid w:val="006A4222"/>
    <w:rsid w:val="00720999"/>
    <w:rsid w:val="008128BF"/>
    <w:rsid w:val="00894C67"/>
    <w:rsid w:val="0097495E"/>
    <w:rsid w:val="0099558A"/>
    <w:rsid w:val="00AE752C"/>
    <w:rsid w:val="00BB2DC6"/>
    <w:rsid w:val="00C03625"/>
    <w:rsid w:val="00E47D2C"/>
    <w:rsid w:val="00F13FA9"/>
    <w:rsid w:val="30975EC4"/>
    <w:rsid w:val="598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2018-11-08T03:28:00Z</dcterms:created>
  <dc:creator>Administrator</dc:creator>
  <cp:lastModifiedBy>高发林</cp:lastModifiedBy>
  <dcterms:modified xsi:type="dcterms:W3CDTF">2026-04-09T01:49:57Z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7275FB89492C4EC3A37CE797D7304EC1_12</vt:lpwstr>
  </property>
</Properties>
</file>