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797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2025年寻甸县财政转移支付安排情况说明</w:t>
      </w:r>
    </w:p>
    <w:p w14:paraId="15C661B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bookmarkEnd w:id="0"/>
    </w:p>
    <w:p w14:paraId="004381C7">
      <w:pPr>
        <w:pStyle w:val="2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在云南省现行的“乡财县管”体制下，寻甸县13个乡（镇）、3个街道办事处按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体制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规定不是独立的一级财政，视同县级预算单位管理，按照上级要求，只编制部门预算和部门决算，不编制政府预算和政府决算。县级财政已经是最基层的财政，再无下级财政，因此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不存在“对下税收返还”、“对下转移支付”等“对下”的情况。</w:t>
      </w:r>
    </w:p>
    <w:p w14:paraId="4466F032">
      <w:pPr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体现在《寻甸回族彝族自治县2025年度政府决算公开表册》中，GK08、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GK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09、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GK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GK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16、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GK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21、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GK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22等6张涉及“对下”的表格为空表。因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《寻甸回族彝族自治县2025年度政府决算公开表册》为全省统一模版，由2025年财政总决算系统自动生成，为确保表册的一致性和完整性，空白表页仍予以保留，未人为删除。</w:t>
      </w:r>
    </w:p>
    <w:p w14:paraId="144F9363">
      <w:pPr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此外，因县（区）级财政已经是最基层财政，不存在下级财政，因此，编报县级财政总决算报表时，按规定无需合并下级财政的总决算报表，《寻甸回族彝族自治县2025年度政府决算公开表册》“本级”即“全辖”，“全辖”即“本级”，不存在“本级”和“全辖”的区分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315B9"/>
    <w:rsid w:val="00621C19"/>
    <w:rsid w:val="02C10E79"/>
    <w:rsid w:val="040374D5"/>
    <w:rsid w:val="04874D01"/>
    <w:rsid w:val="04E35A1E"/>
    <w:rsid w:val="0857116D"/>
    <w:rsid w:val="09223B09"/>
    <w:rsid w:val="0A037FC9"/>
    <w:rsid w:val="0A1977EC"/>
    <w:rsid w:val="0BC7478D"/>
    <w:rsid w:val="0D7C6A10"/>
    <w:rsid w:val="0FF52AA9"/>
    <w:rsid w:val="11781AD2"/>
    <w:rsid w:val="125C6E10"/>
    <w:rsid w:val="12AE5BD6"/>
    <w:rsid w:val="136759FF"/>
    <w:rsid w:val="16F21E50"/>
    <w:rsid w:val="175A505B"/>
    <w:rsid w:val="176F4D0D"/>
    <w:rsid w:val="178F10EE"/>
    <w:rsid w:val="1A3C78B2"/>
    <w:rsid w:val="1EA26B9F"/>
    <w:rsid w:val="1F562619"/>
    <w:rsid w:val="217A5BE5"/>
    <w:rsid w:val="224E5E27"/>
    <w:rsid w:val="23A74476"/>
    <w:rsid w:val="23F848FF"/>
    <w:rsid w:val="246A53BC"/>
    <w:rsid w:val="249D7540"/>
    <w:rsid w:val="25CD5C03"/>
    <w:rsid w:val="26BE19EF"/>
    <w:rsid w:val="28D9041B"/>
    <w:rsid w:val="29FC368C"/>
    <w:rsid w:val="2A0627C5"/>
    <w:rsid w:val="2A482032"/>
    <w:rsid w:val="2C7E3BB6"/>
    <w:rsid w:val="31514B5D"/>
    <w:rsid w:val="32B27F41"/>
    <w:rsid w:val="34AA539E"/>
    <w:rsid w:val="34B41D3C"/>
    <w:rsid w:val="35735B08"/>
    <w:rsid w:val="37441A9D"/>
    <w:rsid w:val="37955E55"/>
    <w:rsid w:val="38EA747F"/>
    <w:rsid w:val="38F555F1"/>
    <w:rsid w:val="392B3D64"/>
    <w:rsid w:val="3C3670F3"/>
    <w:rsid w:val="3D515019"/>
    <w:rsid w:val="41C46F4C"/>
    <w:rsid w:val="431C742A"/>
    <w:rsid w:val="442B18FC"/>
    <w:rsid w:val="4C7E355D"/>
    <w:rsid w:val="4E487C6D"/>
    <w:rsid w:val="4FA31CEE"/>
    <w:rsid w:val="534E7AD3"/>
    <w:rsid w:val="53B04A98"/>
    <w:rsid w:val="54955129"/>
    <w:rsid w:val="55560EC1"/>
    <w:rsid w:val="55DA38A0"/>
    <w:rsid w:val="574702A4"/>
    <w:rsid w:val="574B7E86"/>
    <w:rsid w:val="581C2A2E"/>
    <w:rsid w:val="594159E5"/>
    <w:rsid w:val="59CD192C"/>
    <w:rsid w:val="5C3E7FB9"/>
    <w:rsid w:val="5C443C93"/>
    <w:rsid w:val="5D347D3A"/>
    <w:rsid w:val="5D4D44D3"/>
    <w:rsid w:val="5EF57A09"/>
    <w:rsid w:val="5F4E6765"/>
    <w:rsid w:val="5F8C20F7"/>
    <w:rsid w:val="5FD21144"/>
    <w:rsid w:val="60B315B9"/>
    <w:rsid w:val="6122059F"/>
    <w:rsid w:val="61921211"/>
    <w:rsid w:val="61ED5B7D"/>
    <w:rsid w:val="620D6DAC"/>
    <w:rsid w:val="6315416A"/>
    <w:rsid w:val="66F61BBC"/>
    <w:rsid w:val="68AF6EB2"/>
    <w:rsid w:val="69CA10DE"/>
    <w:rsid w:val="6E547FB8"/>
    <w:rsid w:val="72D57472"/>
    <w:rsid w:val="75D25EEA"/>
    <w:rsid w:val="76937DA3"/>
    <w:rsid w:val="78525C28"/>
    <w:rsid w:val="7975111F"/>
    <w:rsid w:val="79C4262A"/>
    <w:rsid w:val="7C12552A"/>
    <w:rsid w:val="7E174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昆明市寻甸县党政机关单位</Company>
  <Pages>1</Pages>
  <Words>987</Words>
  <Characters>1054</Characters>
  <Lines>0</Lines>
  <Paragraphs>0</Paragraphs>
  <TotalTime>4</TotalTime>
  <ScaleCrop>false</ScaleCrop>
  <LinksUpToDate>false</LinksUpToDate>
  <CharactersWithSpaces>1056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2024-11-05T06:24:00Z</dcterms:created>
  <dc:creator>余伟平</dc:creator>
  <cp:lastModifiedBy>余伟平</cp:lastModifiedBy>
  <dcterms:modified xsi:type="dcterms:W3CDTF">2026-08-05T01:25:54Z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eyJoZGlkIjoiNTRiMjM1ZGRiMGM0NjUzZTFmMmRmOGU4NWI3NTJhNTciLCJ1c2VySWQiOiIxNjE2Njk4OTA2In0=</vt:lpwstr>
  </property>
  <property fmtid="{D5CDD505-2E9C-101B-9397-08002B2CF9AE}" pid="4" name="ICV">
    <vt:lpwstr>DEB99856AE3E470D9745E813C03DF607_12</vt:lpwstr>
  </property>
</Properties>
</file>